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BC" w:rsidRPr="009B6751" w:rsidRDefault="002C3FBC" w:rsidP="002C3FBC">
      <w:pPr>
        <w:pStyle w:val="Heading1"/>
        <w:jc w:val="center"/>
        <w:rPr>
          <w:rFonts w:ascii="Times New Roman" w:hAnsi="Times New Roman"/>
        </w:rPr>
      </w:pPr>
      <w:r w:rsidRPr="009B6751">
        <w:rPr>
          <w:rFonts w:ascii="Times New Roman" w:hAnsi="Times New Roman"/>
        </w:rPr>
        <w:t xml:space="preserve">College of Arts </w:t>
      </w:r>
      <w:r>
        <w:rPr>
          <w:rFonts w:ascii="Times New Roman" w:hAnsi="Times New Roman"/>
        </w:rPr>
        <w:t>&amp;</w:t>
      </w:r>
      <w:r w:rsidRPr="009B6751">
        <w:rPr>
          <w:rFonts w:ascii="Times New Roman" w:hAnsi="Times New Roman"/>
        </w:rPr>
        <w:t xml:space="preserve"> Sciences </w:t>
      </w:r>
      <w:r>
        <w:rPr>
          <w:rFonts w:ascii="Times New Roman" w:hAnsi="Times New Roman"/>
        </w:rPr>
        <w:t xml:space="preserve">Accounting Services </w:t>
      </w:r>
      <w:r w:rsidRPr="009B6751">
        <w:rPr>
          <w:rFonts w:ascii="Times New Roman" w:hAnsi="Times New Roman"/>
        </w:rPr>
        <w:t>Meeting</w:t>
      </w:r>
    </w:p>
    <w:p w:rsidR="002C3FBC" w:rsidRPr="00C46BCE" w:rsidRDefault="002C3FBC" w:rsidP="002C3FBC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Wednesday, </w:t>
      </w:r>
      <w:r>
        <w:rPr>
          <w:rFonts w:ascii="Times New Roman" w:hAnsi="Times New Roman"/>
          <w:sz w:val="28"/>
        </w:rPr>
        <w:t>June 13</w:t>
      </w:r>
    </w:p>
    <w:p w:rsidR="002C3FBC" w:rsidRPr="00C46BCE" w:rsidRDefault="002C3FBC" w:rsidP="002C3FBC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10:30 a.m.</w:t>
      </w:r>
      <w:r w:rsidRPr="00C46BCE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11</w:t>
      </w:r>
      <w:r w:rsidRPr="00C46BCE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30 a.m.</w:t>
      </w:r>
    </w:p>
    <w:p w:rsidR="002C3FBC" w:rsidRDefault="002C3FBC" w:rsidP="002C3FBC">
      <w:pPr>
        <w:pStyle w:val="Heading1"/>
        <w:spacing w:after="480"/>
        <w:jc w:val="center"/>
        <w:rPr>
          <w:rFonts w:ascii="Times New Roman" w:hAnsi="Times New Roman"/>
          <w:sz w:val="28"/>
        </w:rPr>
      </w:pPr>
      <w:r w:rsidRPr="00C46BCE">
        <w:rPr>
          <w:rFonts w:ascii="Times New Roman" w:hAnsi="Times New Roman"/>
          <w:sz w:val="28"/>
        </w:rPr>
        <w:t>Toy Lounge, Dey Hall</w:t>
      </w:r>
    </w:p>
    <w:p w:rsidR="002C3FBC" w:rsidRPr="005F5FF5" w:rsidRDefault="002C3FBC" w:rsidP="002C3FBC">
      <w:pPr>
        <w:rPr>
          <w:rFonts w:ascii="Times New Roman" w:hAnsi="Times New Roman" w:cs="Times New Roman"/>
        </w:rPr>
      </w:pPr>
    </w:p>
    <w:p w:rsidR="002C3FBC" w:rsidRPr="005F5FF5" w:rsidRDefault="002C3FBC" w:rsidP="002C3FBC">
      <w:pPr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5F5FF5">
        <w:rPr>
          <w:rFonts w:ascii="Times New Roman" w:hAnsi="Times New Roman" w:cs="Times New Roman"/>
          <w:b/>
        </w:rPr>
        <w:t>Welcome</w:t>
      </w:r>
      <w:bookmarkStart w:id="0" w:name="_GoBack"/>
      <w:bookmarkEnd w:id="0"/>
    </w:p>
    <w:p w:rsidR="005166A9" w:rsidRPr="005F5FF5" w:rsidRDefault="002C3FBC" w:rsidP="005166A9">
      <w:pPr>
        <w:numPr>
          <w:ilvl w:val="0"/>
          <w:numId w:val="1"/>
        </w:numPr>
        <w:spacing w:after="240"/>
        <w:rPr>
          <w:rFonts w:ascii="Times New Roman" w:hAnsi="Times New Roman" w:cs="Times New Roman"/>
          <w:b/>
        </w:rPr>
      </w:pPr>
      <w:r w:rsidRPr="005F5FF5">
        <w:rPr>
          <w:rFonts w:ascii="Times New Roman" w:hAnsi="Times New Roman" w:cs="Times New Roman"/>
          <w:b/>
        </w:rPr>
        <w:t>Moving Expense Policy</w:t>
      </w:r>
      <w:r w:rsidR="005166A9" w:rsidRPr="005F5FF5">
        <w:rPr>
          <w:rFonts w:ascii="Times New Roman" w:hAnsi="Times New Roman" w:cs="Times New Roman"/>
          <w:b/>
        </w:rPr>
        <w:t xml:space="preserve"> and Procedure Updates</w:t>
      </w:r>
      <w:r w:rsidRPr="005F5FF5">
        <w:rPr>
          <w:rFonts w:ascii="Times New Roman" w:hAnsi="Times New Roman" w:cs="Times New Roman"/>
          <w:b/>
        </w:rPr>
        <w:t xml:space="preserve">: </w:t>
      </w:r>
      <w:r w:rsidR="005166A9" w:rsidRPr="005F5FF5">
        <w:rPr>
          <w:rFonts w:ascii="Times New Roman" w:hAnsi="Times New Roman" w:cs="Times New Roman"/>
        </w:rPr>
        <w:t xml:space="preserve">Jim Klingler, Associate Dean, Finance and Budget Management  </w:t>
      </w:r>
    </w:p>
    <w:p w:rsidR="002C3FBC" w:rsidRPr="005F5FF5" w:rsidRDefault="002C3FBC" w:rsidP="002C3FBC">
      <w:pPr>
        <w:numPr>
          <w:ilvl w:val="0"/>
          <w:numId w:val="1"/>
        </w:numPr>
        <w:spacing w:after="240"/>
        <w:rPr>
          <w:rFonts w:ascii="Times New Roman" w:hAnsi="Times New Roman" w:cs="Times New Roman"/>
          <w:b/>
        </w:rPr>
      </w:pPr>
      <w:r w:rsidRPr="005F5FF5">
        <w:rPr>
          <w:rFonts w:ascii="Times New Roman" w:hAnsi="Times New Roman" w:cs="Times New Roman"/>
          <w:b/>
        </w:rPr>
        <w:t xml:space="preserve">Finance Announcements: </w:t>
      </w:r>
      <w:r w:rsidRPr="005F5FF5">
        <w:rPr>
          <w:rFonts w:ascii="Times New Roman" w:hAnsi="Times New Roman" w:cs="Times New Roman"/>
        </w:rPr>
        <w:t xml:space="preserve">Jim Klingler, Associate Dean, Finance and Budget Management  </w:t>
      </w:r>
    </w:p>
    <w:p w:rsidR="002C3FBC" w:rsidRPr="005F5FF5" w:rsidRDefault="002C3FBC" w:rsidP="002C3FBC">
      <w:pPr>
        <w:numPr>
          <w:ilvl w:val="0"/>
          <w:numId w:val="1"/>
        </w:numPr>
        <w:spacing w:after="240"/>
        <w:rPr>
          <w:rFonts w:ascii="Times New Roman" w:hAnsi="Times New Roman" w:cs="Times New Roman"/>
          <w:b/>
        </w:rPr>
      </w:pPr>
      <w:r w:rsidRPr="005F5FF5">
        <w:rPr>
          <w:rFonts w:ascii="Times New Roman" w:hAnsi="Times New Roman" w:cs="Times New Roman"/>
          <w:b/>
        </w:rPr>
        <w:t xml:space="preserve">Summer Salary Breakout Sessions: </w:t>
      </w:r>
      <w:r w:rsidRPr="005F5FF5">
        <w:rPr>
          <w:rFonts w:ascii="Times New Roman" w:hAnsi="Times New Roman" w:cs="Times New Roman"/>
        </w:rPr>
        <w:t>CAS Budget Analysts</w:t>
      </w:r>
    </w:p>
    <w:p w:rsidR="005E097C" w:rsidRDefault="005F5FF5" w:rsidP="002C3FBC">
      <w:pPr>
        <w:spacing w:after="240"/>
        <w:ind w:left="720"/>
      </w:pPr>
    </w:p>
    <w:sectPr w:rsidR="005E097C" w:rsidSect="00085C0D">
      <w:headerReference w:type="first" r:id="rId7"/>
      <w:footerReference w:type="first" r:id="rId8"/>
      <w:pgSz w:w="12240" w:h="15840"/>
      <w:pgMar w:top="2529" w:right="1980" w:bottom="1440" w:left="23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ED" w:rsidRDefault="00AF46ED" w:rsidP="00085C0D">
      <w:r>
        <w:separator/>
      </w:r>
    </w:p>
  </w:endnote>
  <w:endnote w:type="continuationSeparator" w:id="0">
    <w:p w:rsidR="00AF46ED" w:rsidRDefault="00AF46ED" w:rsidP="0008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D" w:rsidRDefault="00085C0D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2A8CF7BA" wp14:editId="7D086E44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744968" cy="731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 - Synergy Unleashed tagline E-letterheads_foot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ED" w:rsidRDefault="00AF46ED" w:rsidP="00085C0D">
      <w:r>
        <w:separator/>
      </w:r>
    </w:p>
  </w:footnote>
  <w:footnote w:type="continuationSeparator" w:id="0">
    <w:p w:rsidR="00AF46ED" w:rsidRDefault="00AF46ED" w:rsidP="0008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D" w:rsidRDefault="00085C0D" w:rsidP="00085C0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232CFC1" wp14:editId="0258FA74">
          <wp:simplePos x="0" y="0"/>
          <wp:positionH relativeFrom="page">
            <wp:posOffset>-82550</wp:posOffset>
          </wp:positionH>
          <wp:positionV relativeFrom="page">
            <wp:posOffset>-82550</wp:posOffset>
          </wp:positionV>
          <wp:extent cx="7159752" cy="1463040"/>
          <wp:effectExtent l="0" t="0" r="317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 - Synergy Unleashed tagline E-letterheads_standa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9752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08BE"/>
    <w:multiLevelType w:val="hybridMultilevel"/>
    <w:tmpl w:val="B8F87DC4"/>
    <w:lvl w:ilvl="0" w:tplc="6E6A6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ED"/>
    <w:rsid w:val="00085C0D"/>
    <w:rsid w:val="00115CCB"/>
    <w:rsid w:val="002C3FBC"/>
    <w:rsid w:val="00477C58"/>
    <w:rsid w:val="005166A9"/>
    <w:rsid w:val="005F5FF5"/>
    <w:rsid w:val="0068029A"/>
    <w:rsid w:val="00710A10"/>
    <w:rsid w:val="00AF46ED"/>
    <w:rsid w:val="00B840F2"/>
    <w:rsid w:val="00E96C00"/>
    <w:rsid w:val="00EF4FA8"/>
    <w:rsid w:val="00F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85A2A81-68D2-4894-85ED-2351EF75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3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0D"/>
  </w:style>
  <w:style w:type="paragraph" w:styleId="Footer">
    <w:name w:val="footer"/>
    <w:basedOn w:val="Normal"/>
    <w:link w:val="FooterChar"/>
    <w:uiPriority w:val="99"/>
    <w:unhideWhenUsed/>
    <w:rsid w:val="00085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0D"/>
  </w:style>
  <w:style w:type="paragraph" w:customStyle="1" w:styleId="faxinfobody">
    <w:name w:val="fax info body"/>
    <w:basedOn w:val="Normal"/>
    <w:rsid w:val="00085C0D"/>
    <w:pPr>
      <w:ind w:left="533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085C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3FB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coll\AppData\Local\Microsoft\Windows\INetCache\Content.Outlook\3SMWKMET\CAS%20-%20Synergy%20Unleashed%20tagline%20E-letterheads_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 - Synergy Unleashed tagline E-letterheads_standard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Richardson, Mark E</cp:lastModifiedBy>
  <cp:revision>3</cp:revision>
  <dcterms:created xsi:type="dcterms:W3CDTF">2018-06-06T16:08:00Z</dcterms:created>
  <dcterms:modified xsi:type="dcterms:W3CDTF">2018-06-06T16:08:00Z</dcterms:modified>
</cp:coreProperties>
</file>