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/>
          <w:sz w:val="22"/>
          <w:lang w:eastAsia="ja-JP"/>
        </w:rPr>
        <w:id w:val="1475718149"/>
        <w:docPartObj>
          <w:docPartGallery w:val="Cover Pages"/>
          <w:docPartUnique/>
        </w:docPartObj>
      </w:sdtPr>
      <w:sdtEndPr/>
      <w:sdtContent>
        <w:p w14:paraId="6F6E09FF" w14:textId="1F791AC3" w:rsidR="003039A0" w:rsidRDefault="003039A0"/>
        <w:p w14:paraId="3B070888" w14:textId="77777777" w:rsidR="00FD14BD" w:rsidRDefault="00FD14BD"/>
        <w:p w14:paraId="37489549" w14:textId="77777777" w:rsidR="00DA6C12" w:rsidRDefault="00DA6C12"/>
        <w:p w14:paraId="380F9370" w14:textId="77777777" w:rsidR="00DA6C12" w:rsidRDefault="00DA6C12"/>
        <w:p w14:paraId="48980927" w14:textId="77777777" w:rsidR="00DA6C12" w:rsidRDefault="00DA6C12"/>
        <w:p w14:paraId="4DD805FC" w14:textId="77777777" w:rsidR="00FD14BD" w:rsidRDefault="00FD14BD"/>
        <w:p w14:paraId="736A6850" w14:textId="77777777" w:rsidR="00FD14BD" w:rsidRDefault="00FD14BD"/>
        <w:p w14:paraId="5430C81C" w14:textId="77777777" w:rsidR="00FD14BD" w:rsidRDefault="00FD14BD"/>
        <w:p w14:paraId="6E79CE88" w14:textId="77777777" w:rsidR="00FD14BD" w:rsidRDefault="00FD14BD"/>
        <w:p w14:paraId="51F53AFB" w14:textId="6A3EEAE9" w:rsidR="00FD14BD" w:rsidRDefault="00FD14BD">
          <w:r w:rsidRPr="00895212">
            <w:rPr>
              <w:rFonts w:asciiTheme="majorHAnsi" w:hAnsiTheme="majorHAnsi"/>
              <w:b/>
              <w:noProof/>
              <w:color w:val="4F81BD" w:themeColor="accent1"/>
              <w:sz w:val="80"/>
              <w:szCs w:val="80"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CA858CF" wp14:editId="31CB8AEB">
                    <wp:simplePos x="0" y="0"/>
                    <wp:positionH relativeFrom="column">
                      <wp:posOffset>409575</wp:posOffset>
                    </wp:positionH>
                    <wp:positionV relativeFrom="paragraph">
                      <wp:posOffset>104775</wp:posOffset>
                    </wp:positionV>
                    <wp:extent cx="0" cy="2266950"/>
                    <wp:effectExtent l="0" t="0" r="19050" b="19050"/>
                    <wp:wrapNone/>
                    <wp:docPr id="343" name="Straight Connector 3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26695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1BB4A96" id="Straight Connector 34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8.25pt" to="32.2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" strokecolor="#4579b8 [3044]" strokeweight="2pt"/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3039A0" w14:paraId="6F6E0A01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F6E0A00" w14:textId="09FD6302" w:rsidR="00E86D65" w:rsidRDefault="007069CA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</w:sdtContent>
    </w:sdt>
    <w:p w14:paraId="2B20E839" w14:textId="77777777" w:rsidR="00FD14BD" w:rsidRPr="00FD14BD" w:rsidRDefault="00FD14BD" w:rsidP="00895212">
      <w:pPr>
        <w:spacing w:before="120"/>
        <w:ind w:left="990"/>
        <w:rPr>
          <w:rFonts w:asciiTheme="majorHAnsi" w:eastAsiaTheme="majorEastAsia" w:hAnsiTheme="majorHAnsi" w:cstheme="majorBidi"/>
          <w:sz w:val="22"/>
        </w:rPr>
      </w:pPr>
      <w:bookmarkStart w:id="1" w:name="_Toc136425871"/>
      <w:r w:rsidRPr="00FD14BD">
        <w:rPr>
          <w:rFonts w:asciiTheme="majorHAnsi" w:eastAsiaTheme="majorEastAsia" w:hAnsiTheme="majorHAnsi" w:cstheme="majorBidi"/>
          <w:sz w:val="22"/>
        </w:rPr>
        <w:t>University of North Carolina at Chapel Hill</w:t>
      </w:r>
    </w:p>
    <w:p w14:paraId="3A0A4AF9" w14:textId="75F65384" w:rsidR="00895212" w:rsidRPr="00895212" w:rsidRDefault="004D3DD3" w:rsidP="00895212">
      <w:pPr>
        <w:spacing w:before="120"/>
        <w:ind w:left="990"/>
        <w:rPr>
          <w:rFonts w:asciiTheme="majorHAnsi" w:hAnsiTheme="majorHAnsi"/>
          <w:b/>
          <w:color w:val="4F81BD" w:themeColor="accent1"/>
          <w:sz w:val="80"/>
          <w:szCs w:val="80"/>
        </w:rPr>
      </w:pPr>
      <w:r>
        <w:rPr>
          <w:rFonts w:asciiTheme="majorHAnsi" w:hAnsiTheme="majorHAnsi"/>
          <w:b/>
          <w:color w:val="4F81BD" w:themeColor="accent1"/>
          <w:sz w:val="80"/>
          <w:szCs w:val="80"/>
        </w:rPr>
        <w:t>Purchase Requisitions &amp; Receiving</w:t>
      </w:r>
    </w:p>
    <w:p w14:paraId="5D472C55" w14:textId="4FFE68E0" w:rsidR="00895212" w:rsidRPr="00B614B6" w:rsidRDefault="00895212" w:rsidP="00895212">
      <w:pPr>
        <w:spacing w:before="120"/>
        <w:ind w:left="990"/>
        <w:rPr>
          <w:rFonts w:asciiTheme="majorHAnsi" w:hAnsiTheme="majorHAnsi"/>
          <w:b/>
          <w:color w:val="4F81BD" w:themeColor="accent1"/>
          <w:sz w:val="56"/>
          <w:szCs w:val="56"/>
        </w:rPr>
      </w:pPr>
      <w:r w:rsidRPr="00B614B6">
        <w:rPr>
          <w:rFonts w:asciiTheme="majorHAnsi" w:hAnsiTheme="majorHAnsi"/>
          <w:b/>
          <w:color w:val="4F81BD" w:themeColor="accent1"/>
          <w:sz w:val="56"/>
          <w:szCs w:val="56"/>
        </w:rPr>
        <w:t>Exercise Workbook</w:t>
      </w:r>
    </w:p>
    <w:p w14:paraId="3ADBC44D" w14:textId="1C069737" w:rsidR="00895212" w:rsidRPr="00FD14BD" w:rsidRDefault="00895212" w:rsidP="00895212">
      <w:pPr>
        <w:spacing w:before="120"/>
        <w:ind w:left="990"/>
        <w:rPr>
          <w:rFonts w:asciiTheme="majorHAnsi" w:hAnsiTheme="majorHAnsi"/>
          <w:b/>
          <w:color w:val="4F81BD" w:themeColor="accent1"/>
          <w:sz w:val="22"/>
        </w:rPr>
      </w:pPr>
      <w:r w:rsidRPr="00FD14BD">
        <w:rPr>
          <w:rFonts w:asciiTheme="majorHAnsi" w:eastAsiaTheme="majorEastAsia" w:hAnsiTheme="majorHAnsi" w:cstheme="majorBidi"/>
          <w:sz w:val="22"/>
        </w:rPr>
        <w:t>PeopleSoft Human Resources and Finance Implementation</w:t>
      </w:r>
    </w:p>
    <w:p w14:paraId="7C686C87" w14:textId="0E7CA9F3" w:rsidR="00895212" w:rsidRPr="00895212" w:rsidRDefault="00895212">
      <w:pPr>
        <w:spacing w:before="120"/>
        <w:rPr>
          <w:lang w:val="fr-FR"/>
        </w:rPr>
      </w:pPr>
      <w:r w:rsidRPr="00895212">
        <w:t xml:space="preserve"> </w:t>
      </w:r>
      <w:r w:rsidR="00EF2E9B">
        <w:rPr>
          <w:lang w:val="fr-FR"/>
        </w:rPr>
        <w:br w:type="page"/>
      </w:r>
    </w:p>
    <w:p w14:paraId="4CEA63D9" w14:textId="33D504FC" w:rsidR="00EF2E9B" w:rsidRDefault="00EF2E9B" w:rsidP="00EF2E9B">
      <w:pPr>
        <w:pStyle w:val="Heading1"/>
        <w:rPr>
          <w:lang w:val="fr-FR"/>
        </w:rPr>
      </w:pPr>
      <w:r>
        <w:rPr>
          <w:lang w:val="fr-FR"/>
        </w:rPr>
        <w:lastRenderedPageBreak/>
        <w:t>Table of Contents</w:t>
      </w:r>
    </w:p>
    <w:sdt>
      <w:sdtPr>
        <w:id w:val="1792939657"/>
        <w:docPartObj>
          <w:docPartGallery w:val="Table of Contents"/>
          <w:docPartUnique/>
        </w:docPartObj>
      </w:sdtPr>
      <w:sdtEndPr/>
      <w:sdtContent>
        <w:p w14:paraId="182D57D6" w14:textId="77777777" w:rsidR="00DB0F2E" w:rsidRDefault="00C95186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rPr>
              <w:noProof w:val="0"/>
            </w:rPr>
            <w:fldChar w:fldCharType="begin"/>
          </w:r>
          <w:r>
            <w:rPr>
              <w:lang w:val="fr-FR"/>
            </w:rPr>
            <w:instrText xml:space="preserve"> TOC \t "*[NameofTransaction] – [CODE],2,*Exercise #,1" </w:instrText>
          </w:r>
          <w:r>
            <w:rPr>
              <w:noProof w:val="0"/>
            </w:rPr>
            <w:fldChar w:fldCharType="separate"/>
          </w:r>
          <w:r w:rsidR="00DB0F2E">
            <w:t>Exercise 1a</w:t>
          </w:r>
          <w:r w:rsidR="00DB0F2E">
            <w:tab/>
          </w:r>
          <w:r w:rsidR="00DB0F2E">
            <w:fldChar w:fldCharType="begin"/>
          </w:r>
          <w:r w:rsidR="00DB0F2E">
            <w:instrText xml:space="preserve"> PAGEREF _Toc392071790 \h </w:instrText>
          </w:r>
          <w:r w:rsidR="00DB0F2E">
            <w:fldChar w:fldCharType="separate"/>
          </w:r>
          <w:r w:rsidR="00CA44AC">
            <w:t>3</w:t>
          </w:r>
          <w:r w:rsidR="00DB0F2E">
            <w:fldChar w:fldCharType="end"/>
          </w:r>
        </w:p>
        <w:p w14:paraId="1E8F62B1" w14:textId="77777777" w:rsidR="00DB0F2E" w:rsidRDefault="00DB0F2E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Creating a Purchase Requisition</w:t>
          </w:r>
          <w:r>
            <w:tab/>
          </w:r>
          <w:r>
            <w:fldChar w:fldCharType="begin"/>
          </w:r>
          <w:r>
            <w:instrText xml:space="preserve"> PAGEREF _Toc392071791 \h </w:instrText>
          </w:r>
          <w:r>
            <w:fldChar w:fldCharType="separate"/>
          </w:r>
          <w:r w:rsidR="00CA44AC">
            <w:t>3</w:t>
          </w:r>
          <w:r>
            <w:fldChar w:fldCharType="end"/>
          </w:r>
        </w:p>
        <w:p w14:paraId="7DC9F1BF" w14:textId="77777777" w:rsidR="00DB0F2E" w:rsidRDefault="00DB0F2E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1b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_Toc392071792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4A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74C173C" w14:textId="77777777" w:rsidR="00DB0F2E" w:rsidRDefault="00DB0F2E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Creating a Purchase Requisition</w:t>
          </w:r>
          <w:r>
            <w:tab/>
          </w:r>
          <w:r>
            <w:fldChar w:fldCharType="begin"/>
          </w:r>
          <w:r>
            <w:instrText xml:space="preserve"> PAGEREF _Toc392071793 \h </w:instrText>
          </w:r>
          <w:r>
            <w:fldChar w:fldCharType="separate"/>
          </w:r>
          <w:r w:rsidR="00CA44AC">
            <w:t>4</w:t>
          </w:r>
          <w:r>
            <w:fldChar w:fldCharType="end"/>
          </w:r>
        </w:p>
        <w:p w14:paraId="4D243362" w14:textId="77777777" w:rsidR="00DB0F2E" w:rsidRDefault="00DB0F2E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_Toc392071794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4AC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0D42799" w14:textId="77777777" w:rsidR="00DB0F2E" w:rsidRDefault="00DB0F2E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Copying a Requisition</w:t>
          </w:r>
          <w:r>
            <w:tab/>
          </w:r>
          <w:r>
            <w:fldChar w:fldCharType="begin"/>
          </w:r>
          <w:r>
            <w:instrText xml:space="preserve"> PAGEREF _Toc392071795 \h </w:instrText>
          </w:r>
          <w:r>
            <w:fldChar w:fldCharType="separate"/>
          </w:r>
          <w:r w:rsidR="00CA44AC">
            <w:t>6</w:t>
          </w:r>
          <w:r>
            <w:fldChar w:fldCharType="end"/>
          </w:r>
        </w:p>
        <w:p w14:paraId="65FFC8C2" w14:textId="77777777" w:rsidR="00DB0F2E" w:rsidRDefault="00DB0F2E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_Toc392071796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4AC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0C5B2D1" w14:textId="77777777" w:rsidR="00DB0F2E" w:rsidRDefault="00DB0F2E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Editing a Requisition</w:t>
          </w:r>
          <w:r>
            <w:tab/>
          </w:r>
          <w:r>
            <w:fldChar w:fldCharType="begin"/>
          </w:r>
          <w:r>
            <w:instrText xml:space="preserve"> PAGEREF _Toc392071797 \h </w:instrText>
          </w:r>
          <w:r>
            <w:fldChar w:fldCharType="separate"/>
          </w:r>
          <w:r w:rsidR="00CA44AC">
            <w:t>7</w:t>
          </w:r>
          <w:r>
            <w:fldChar w:fldCharType="end"/>
          </w:r>
        </w:p>
        <w:p w14:paraId="5B69AFED" w14:textId="77777777" w:rsidR="00DB0F2E" w:rsidRDefault="00DB0F2E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4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_Toc392071798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4AC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08EF330" w14:textId="77777777" w:rsidR="00DB0F2E" w:rsidRDefault="00DB0F2E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Canceling a Requisition</w:t>
          </w:r>
          <w:r>
            <w:tab/>
          </w:r>
          <w:r>
            <w:fldChar w:fldCharType="begin"/>
          </w:r>
          <w:r>
            <w:instrText xml:space="preserve"> PAGEREF _Toc392071799 \h </w:instrText>
          </w:r>
          <w:r>
            <w:fldChar w:fldCharType="separate"/>
          </w:r>
          <w:r w:rsidR="00CA44AC">
            <w:t>8</w:t>
          </w:r>
          <w:r>
            <w:fldChar w:fldCharType="end"/>
          </w:r>
        </w:p>
        <w:p w14:paraId="071434FC" w14:textId="77777777" w:rsidR="00DB0F2E" w:rsidRDefault="00DB0F2E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_Toc392071800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A44AC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D415209" w14:textId="77777777" w:rsidR="00DB0F2E" w:rsidRDefault="00DB0F2E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Creating a Receipt</w:t>
          </w:r>
          <w:r>
            <w:tab/>
          </w:r>
          <w:r>
            <w:fldChar w:fldCharType="begin"/>
          </w:r>
          <w:r>
            <w:instrText xml:space="preserve"> PAGEREF _Toc392071801 \h </w:instrText>
          </w:r>
          <w:r>
            <w:fldChar w:fldCharType="separate"/>
          </w:r>
          <w:r w:rsidR="00CA44AC">
            <w:t>9</w:t>
          </w:r>
          <w:r>
            <w:fldChar w:fldCharType="end"/>
          </w:r>
        </w:p>
        <w:p w14:paraId="143A2C66" w14:textId="27FBBD5E" w:rsidR="00C95186" w:rsidRDefault="00C95186" w:rsidP="00525F11">
          <w:pPr>
            <w:pStyle w:val="TOC2"/>
            <w:rPr>
              <w:rFonts w:ascii="Times New Roman" w:hAnsi="Times New Roman"/>
              <w:szCs w:val="20"/>
              <w:lang w:val="fr-FR"/>
            </w:rPr>
          </w:pPr>
          <w:r>
            <w:fldChar w:fldCharType="end"/>
          </w:r>
        </w:p>
      </w:sdtContent>
    </w:sdt>
    <w:p w14:paraId="02D7BC44" w14:textId="5A373D5E" w:rsidR="00EF2E9B" w:rsidRDefault="00EF2E9B" w:rsidP="00525F11">
      <w:pPr>
        <w:pStyle w:val="TOC2"/>
        <w:rPr>
          <w:lang w:val="fr-FR"/>
        </w:rPr>
      </w:pPr>
      <w:r>
        <w:rPr>
          <w:lang w:val="fr-FR"/>
        </w:rPr>
        <w:br w:type="page"/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488"/>
      </w:tblGrid>
      <w:tr w:rsidR="001E0133" w14:paraId="1066508D" w14:textId="77777777" w:rsidTr="009841D6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424BCA9" w14:textId="77777777" w:rsidR="001E0133" w:rsidRDefault="001E0133" w:rsidP="009841D6">
            <w:pPr>
              <w:pStyle w:val="NoSpacing"/>
              <w:rPr>
                <w:color w:val="4F81BD" w:themeColor="accent1"/>
              </w:rPr>
            </w:pPr>
            <w:bookmarkStart w:id="2" w:name="doc_ChangeHistory"/>
            <w:bookmarkStart w:id="3" w:name="doc_Overview"/>
            <w:bookmarkEnd w:id="1"/>
            <w:bookmarkEnd w:id="2"/>
            <w:bookmarkEnd w:id="3"/>
          </w:p>
        </w:tc>
      </w:tr>
    </w:tbl>
    <w:p w14:paraId="253AE29D" w14:textId="20D22A5B" w:rsidR="001E0133" w:rsidRDefault="001E0133" w:rsidP="001E0133">
      <w:pPr>
        <w:pStyle w:val="NameofTransactionCODE"/>
        <w:jc w:val="left"/>
      </w:pPr>
      <w:bookmarkStart w:id="4" w:name="_Toc392071790"/>
      <w:bookmarkStart w:id="5" w:name="_Toc381188063"/>
      <w:r w:rsidRPr="00DA6C12">
        <w:t xml:space="preserve">Exercise </w:t>
      </w:r>
      <w:r>
        <w:t>1a</w:t>
      </w:r>
      <w:bookmarkEnd w:id="4"/>
    </w:p>
    <w:p w14:paraId="16346E5B" w14:textId="5F1469B7" w:rsidR="001E0133" w:rsidRDefault="001E0133" w:rsidP="001E0133">
      <w:pPr>
        <w:pStyle w:val="NameofTransactionCODE"/>
        <w:jc w:val="left"/>
      </w:pPr>
      <w:bookmarkStart w:id="6" w:name="_Toc392071791"/>
      <w:r>
        <w:t>Creating a Purchase Requisition</w:t>
      </w:r>
      <w:bookmarkEnd w:id="5"/>
      <w:bookmarkEnd w:id="6"/>
    </w:p>
    <w:p w14:paraId="747A5BAB" w14:textId="77777777" w:rsidR="001E0133" w:rsidRDefault="001E0133" w:rsidP="001E0133">
      <w:pPr>
        <w:pStyle w:val="P101H2"/>
      </w:pPr>
      <w:r>
        <w:t>Scenario</w:t>
      </w:r>
    </w:p>
    <w:p w14:paraId="151B9B52" w14:textId="77777777" w:rsidR="001E0133" w:rsidRDefault="001E0133" w:rsidP="001E0133">
      <w:pPr>
        <w:pStyle w:val="BodyText"/>
      </w:pPr>
      <w:r>
        <w:t>You have been asked to create a purchase requisition to order 3 laser printers (priced at $2,500 each) and 1 printer cabinet (priced at $1,500) from IBM.</w:t>
      </w:r>
    </w:p>
    <w:p w14:paraId="5F22575A" w14:textId="77777777" w:rsidR="001E0133" w:rsidRDefault="001E0133" w:rsidP="001E0133">
      <w:pPr>
        <w:pStyle w:val="P101H2"/>
      </w:pPr>
      <w:r>
        <w:t>Reference</w:t>
      </w:r>
    </w:p>
    <w:p w14:paraId="437E0B3C" w14:textId="77777777" w:rsidR="001E0133" w:rsidRDefault="001E0133" w:rsidP="001E0133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test case:</w:t>
      </w:r>
    </w:p>
    <w:p w14:paraId="5581DA15" w14:textId="77777777" w:rsidR="001E0133" w:rsidRPr="00E8516A" w:rsidRDefault="001E0133" w:rsidP="001E0133">
      <w:pPr>
        <w:pStyle w:val="BodyText"/>
        <w:numPr>
          <w:ilvl w:val="0"/>
          <w:numId w:val="27"/>
        </w:numPr>
      </w:pPr>
      <w:r>
        <w:t>Creating a New Purchase Requisition</w:t>
      </w:r>
    </w:p>
    <w:p w14:paraId="719836EF" w14:textId="77777777" w:rsidR="001E0133" w:rsidRDefault="001E0133" w:rsidP="001E0133">
      <w:pPr>
        <w:pStyle w:val="P101H2"/>
      </w:pPr>
      <w:r>
        <w:t>Required Data</w:t>
      </w:r>
    </w:p>
    <w:p w14:paraId="778070D2" w14:textId="77777777" w:rsidR="001E0133" w:rsidRDefault="001E0133" w:rsidP="001E0133">
      <w:pPr>
        <w:pStyle w:val="BodyText"/>
      </w:pPr>
      <w:r>
        <w:t>This section provides the field data required to complete this test case.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45"/>
        <w:gridCol w:w="4489"/>
      </w:tblGrid>
      <w:tr w:rsidR="001E0133" w14:paraId="16A2AD5E" w14:textId="77777777" w:rsidTr="009841D6">
        <w:trPr>
          <w:cantSplit/>
          <w:tblHeader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15752E30" w14:textId="77777777" w:rsidR="001E0133" w:rsidRDefault="001E0133" w:rsidP="009841D6">
            <w:pPr>
              <w:pStyle w:val="P101TableHeading"/>
            </w:pPr>
            <w:r>
              <w:t>Field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4B79B1B1" w14:textId="77777777" w:rsidR="001E0133" w:rsidRDefault="001E0133" w:rsidP="009841D6">
            <w:pPr>
              <w:pStyle w:val="P101TableHeading"/>
            </w:pPr>
            <w:r>
              <w:t>Value</w:t>
            </w:r>
          </w:p>
        </w:tc>
      </w:tr>
      <w:tr w:rsidR="001E0133" w14:paraId="4D2FADE9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F5C" w14:textId="77777777" w:rsidR="001E0133" w:rsidRDefault="001E0133" w:rsidP="009841D6">
            <w:pPr>
              <w:pStyle w:val="P101Table"/>
              <w:jc w:val="center"/>
            </w:pPr>
            <w:r>
              <w:t>Category for Laser Printers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4FCF" w14:textId="77777777" w:rsidR="001E0133" w:rsidRDefault="001E0133" w:rsidP="009841D6">
            <w:pPr>
              <w:pStyle w:val="P101TableCenter"/>
              <w:rPr>
                <w:rFonts w:cs="Arial"/>
              </w:rPr>
            </w:pPr>
            <w:r>
              <w:rPr>
                <w:rFonts w:cs="Arial"/>
              </w:rPr>
              <w:t>43212105</w:t>
            </w:r>
          </w:p>
        </w:tc>
      </w:tr>
      <w:tr w:rsidR="001E0133" w14:paraId="2355713A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B32" w14:textId="77777777" w:rsidR="001E0133" w:rsidRDefault="001E0133" w:rsidP="009841D6">
            <w:pPr>
              <w:pStyle w:val="P101Table"/>
              <w:jc w:val="center"/>
            </w:pPr>
            <w:r>
              <w:t>Category for Printers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780D" w14:textId="77777777" w:rsidR="001E0133" w:rsidRDefault="001E0133" w:rsidP="009841D6">
            <w:pPr>
              <w:pStyle w:val="P101TableCenter"/>
              <w:rPr>
                <w:rFonts w:cs="Arial"/>
              </w:rPr>
            </w:pPr>
            <w:r>
              <w:rPr>
                <w:rFonts w:cs="Arial"/>
              </w:rPr>
              <w:t>44101725</w:t>
            </w:r>
          </w:p>
        </w:tc>
      </w:tr>
      <w:tr w:rsidR="001E0133" w14:paraId="0D79A4AF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421" w14:textId="77777777" w:rsidR="001E0133" w:rsidRDefault="001E0133" w:rsidP="009841D6">
            <w:pPr>
              <w:pStyle w:val="P101Table"/>
              <w:jc w:val="center"/>
            </w:pPr>
            <w:r>
              <w:t>Vendor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B975" w14:textId="77777777" w:rsidR="001E0133" w:rsidRDefault="001E0133" w:rsidP="009841D6">
            <w:pPr>
              <w:pStyle w:val="P101TableCenter"/>
              <w:rPr>
                <w:rFonts w:cs="Arial"/>
              </w:rPr>
            </w:pPr>
            <w:r>
              <w:rPr>
                <w:rFonts w:cs="Arial"/>
              </w:rPr>
              <w:t>IBM</w:t>
            </w:r>
          </w:p>
        </w:tc>
      </w:tr>
      <w:tr w:rsidR="001E0133" w14:paraId="1CCFEB56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0538" w14:textId="77777777" w:rsidR="001E0133" w:rsidRDefault="001E0133" w:rsidP="009841D6">
            <w:pPr>
              <w:pStyle w:val="P101Table"/>
              <w:jc w:val="center"/>
            </w:pPr>
            <w:r>
              <w:t>Vendor Location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36D2" w14:textId="77777777" w:rsidR="001E0133" w:rsidRPr="00E21AEF" w:rsidRDefault="001E0133" w:rsidP="009841D6">
            <w:pPr>
              <w:pStyle w:val="P101TableCenter"/>
            </w:pPr>
            <w:r w:rsidRPr="00E21AEF">
              <w:rPr>
                <w:rFonts w:cs="Arial"/>
              </w:rPr>
              <w:t>1</w:t>
            </w:r>
          </w:p>
        </w:tc>
      </w:tr>
      <w:tr w:rsidR="001E0133" w14:paraId="7DF5A757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FBEF" w14:textId="77777777" w:rsidR="001E0133" w:rsidRDefault="001E0133" w:rsidP="009841D6">
            <w:pPr>
              <w:pStyle w:val="P101Table"/>
              <w:jc w:val="center"/>
            </w:pPr>
            <w:r>
              <w:t>Attachments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FAC8" w14:textId="77777777" w:rsidR="001E0133" w:rsidRDefault="001E0133" w:rsidP="009841D6">
            <w:pPr>
              <w:pStyle w:val="P101TableCenter"/>
            </w:pPr>
            <w:r>
              <w:t>Create a word document with its only content being the word “test” and attach it to the requisition.  Otherwise you won’t be able to save.</w:t>
            </w:r>
          </w:p>
        </w:tc>
      </w:tr>
      <w:tr w:rsidR="001E0133" w14:paraId="3A7D91C9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8E5" w14:textId="77777777" w:rsidR="001E0133" w:rsidRDefault="001E0133" w:rsidP="009841D6">
            <w:pPr>
              <w:pStyle w:val="P101Table"/>
              <w:jc w:val="center"/>
            </w:pPr>
            <w:r>
              <w:t>Requisition Name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D3F" w14:textId="10F26711" w:rsidR="004C586C" w:rsidRDefault="001E0133" w:rsidP="009841D6">
            <w:pPr>
              <w:pStyle w:val="P101TableCenter"/>
            </w:pPr>
            <w:r>
              <w:t>[Your Name</w:t>
            </w:r>
            <w:r w:rsidR="004C586C">
              <w:t xml:space="preserve"> and today’s date</w:t>
            </w:r>
            <w:r>
              <w:t>]</w:t>
            </w:r>
            <w:r w:rsidR="004C586C">
              <w:t xml:space="preserve"> </w:t>
            </w:r>
          </w:p>
          <w:p w14:paraId="2A592F6F" w14:textId="16ADC1EC" w:rsidR="001E0133" w:rsidRDefault="004C586C" w:rsidP="009841D6">
            <w:pPr>
              <w:pStyle w:val="P101TableCenter"/>
            </w:pPr>
            <w:r>
              <w:t>Example: John Smith 07/02/14</w:t>
            </w:r>
          </w:p>
        </w:tc>
      </w:tr>
      <w:tr w:rsidR="001E0133" w14:paraId="7D86CE84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B66" w14:textId="77777777" w:rsidR="001E0133" w:rsidRDefault="001E0133" w:rsidP="009841D6">
            <w:pPr>
              <w:pStyle w:val="P101Table"/>
              <w:jc w:val="center"/>
            </w:pPr>
            <w:r>
              <w:t>Ship to Location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7106" w14:textId="77777777" w:rsidR="001E0133" w:rsidRDefault="001E0133" w:rsidP="009841D6">
            <w:pPr>
              <w:pStyle w:val="P101TableCenter"/>
            </w:pPr>
            <w:r>
              <w:t>Administrative Office Building – Room 3101</w:t>
            </w:r>
          </w:p>
        </w:tc>
      </w:tr>
      <w:tr w:rsidR="001E0133" w14:paraId="131068C2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7E7" w14:textId="77777777" w:rsidR="001E0133" w:rsidRDefault="001E0133" w:rsidP="009841D6">
            <w:pPr>
              <w:pStyle w:val="P101Table"/>
              <w:jc w:val="center"/>
            </w:pPr>
            <w:r>
              <w:t>Fund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7C9E" w14:textId="77777777" w:rsidR="001E0133" w:rsidRDefault="001E0133" w:rsidP="009841D6">
            <w:pPr>
              <w:pStyle w:val="P101TableCenter"/>
            </w:pPr>
            <w:r>
              <w:t>22193</w:t>
            </w:r>
          </w:p>
        </w:tc>
      </w:tr>
      <w:tr w:rsidR="001E0133" w14:paraId="11C920D3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628" w14:textId="77777777" w:rsidR="001E0133" w:rsidRDefault="001E0133" w:rsidP="009841D6">
            <w:pPr>
              <w:pStyle w:val="P101Table"/>
              <w:jc w:val="center"/>
            </w:pPr>
            <w:r>
              <w:t>Source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8C3" w14:textId="77777777" w:rsidR="001E0133" w:rsidRDefault="001E0133" w:rsidP="009841D6">
            <w:pPr>
              <w:pStyle w:val="P101TableCenter"/>
            </w:pPr>
            <w:r>
              <w:t>14001</w:t>
            </w:r>
          </w:p>
        </w:tc>
      </w:tr>
      <w:tr w:rsidR="001E0133" w14:paraId="7FCE61B2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0C47" w14:textId="77777777" w:rsidR="001E0133" w:rsidRDefault="001E0133" w:rsidP="009841D6">
            <w:pPr>
              <w:pStyle w:val="P101Table"/>
              <w:jc w:val="center"/>
            </w:pPr>
            <w:r>
              <w:t>Account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086" w14:textId="77777777" w:rsidR="001E0133" w:rsidRDefault="001E0133" w:rsidP="009841D6">
            <w:pPr>
              <w:pStyle w:val="P101TableCenter"/>
            </w:pPr>
            <w:r>
              <w:t xml:space="preserve">531110 </w:t>
            </w:r>
          </w:p>
        </w:tc>
      </w:tr>
      <w:tr w:rsidR="001E0133" w14:paraId="427BE01B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F4E2" w14:textId="77777777" w:rsidR="001E0133" w:rsidRDefault="001E0133" w:rsidP="009841D6">
            <w:pPr>
              <w:pStyle w:val="P101Table"/>
              <w:jc w:val="center"/>
            </w:pPr>
            <w:r>
              <w:t>Department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84E" w14:textId="77777777" w:rsidR="001E0133" w:rsidRDefault="001E0133" w:rsidP="009841D6">
            <w:pPr>
              <w:pStyle w:val="P101TableCenter"/>
            </w:pPr>
            <w:r>
              <w:t>400101</w:t>
            </w:r>
          </w:p>
        </w:tc>
      </w:tr>
    </w:tbl>
    <w:p w14:paraId="25514ABF" w14:textId="016BD4DF" w:rsidR="001E0133" w:rsidRPr="00DA6C12" w:rsidRDefault="001E0133" w:rsidP="001E0133">
      <w:pPr>
        <w:pStyle w:val="Exercise"/>
      </w:pPr>
      <w:r>
        <w:rPr>
          <w:lang w:val="fr-FR"/>
        </w:rPr>
        <w:br w:type="page"/>
      </w:r>
      <w:bookmarkStart w:id="7" w:name="_Toc392071792"/>
      <w:r>
        <w:t>Exercise 1b</w:t>
      </w:r>
      <w:bookmarkEnd w:id="7"/>
    </w:p>
    <w:p w14:paraId="3AAD3A2F" w14:textId="77777777" w:rsidR="001E0133" w:rsidRDefault="001E0133" w:rsidP="001E0133">
      <w:pPr>
        <w:pStyle w:val="NameofTransactionCODE"/>
        <w:jc w:val="left"/>
      </w:pPr>
      <w:bookmarkStart w:id="8" w:name="_Toc381188065"/>
      <w:bookmarkStart w:id="9" w:name="_Toc392071793"/>
      <w:r>
        <w:t>Creating a Purchase Requisition</w:t>
      </w:r>
      <w:bookmarkEnd w:id="8"/>
      <w:bookmarkEnd w:id="9"/>
    </w:p>
    <w:p w14:paraId="229DEAC7" w14:textId="77777777" w:rsidR="001E0133" w:rsidRDefault="001E0133" w:rsidP="001E0133">
      <w:pPr>
        <w:pStyle w:val="P101H2"/>
      </w:pPr>
      <w:r>
        <w:t>Scenario</w:t>
      </w:r>
    </w:p>
    <w:p w14:paraId="1F4495A2" w14:textId="77777777" w:rsidR="001E0133" w:rsidRDefault="001E0133" w:rsidP="001E0133">
      <w:pPr>
        <w:pStyle w:val="BodyText"/>
      </w:pPr>
      <w:r>
        <w:t xml:space="preserve">You have been asked to create a purchase requisition to order 2 photocopiers (priced at $3,000 each) and 2 slide film copiers (priced at $200 each) from IBM. </w:t>
      </w:r>
    </w:p>
    <w:p w14:paraId="252D2A51" w14:textId="77777777" w:rsidR="001E0133" w:rsidRDefault="001E0133" w:rsidP="001E0133">
      <w:pPr>
        <w:pStyle w:val="P101H2"/>
      </w:pPr>
      <w:r>
        <w:t>Reference</w:t>
      </w:r>
    </w:p>
    <w:p w14:paraId="50BD1D52" w14:textId="77777777" w:rsidR="001E0133" w:rsidRDefault="001E0133" w:rsidP="001E0133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test case:</w:t>
      </w:r>
    </w:p>
    <w:p w14:paraId="021ABFF7" w14:textId="77777777" w:rsidR="001E0133" w:rsidRPr="00E8516A" w:rsidRDefault="001E0133" w:rsidP="001E0133">
      <w:pPr>
        <w:pStyle w:val="BodyText"/>
        <w:numPr>
          <w:ilvl w:val="0"/>
          <w:numId w:val="27"/>
        </w:numPr>
      </w:pPr>
      <w:r>
        <w:t>Creating a New Purchase Requisition</w:t>
      </w:r>
    </w:p>
    <w:p w14:paraId="57430CCB" w14:textId="77777777" w:rsidR="001E0133" w:rsidRDefault="001E0133" w:rsidP="001E0133">
      <w:pPr>
        <w:pStyle w:val="P101H2"/>
      </w:pPr>
      <w:r>
        <w:t>Required Data</w:t>
      </w:r>
    </w:p>
    <w:p w14:paraId="424EAC14" w14:textId="77777777" w:rsidR="001E0133" w:rsidRDefault="001E0133" w:rsidP="001E0133">
      <w:pPr>
        <w:pStyle w:val="BodyText"/>
      </w:pPr>
      <w:r>
        <w:t>This section provides the field data required to complete this test case.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45"/>
        <w:gridCol w:w="4489"/>
      </w:tblGrid>
      <w:tr w:rsidR="001E0133" w14:paraId="52C26C5A" w14:textId="77777777" w:rsidTr="009841D6">
        <w:trPr>
          <w:cantSplit/>
          <w:tblHeader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5F2C4E0F" w14:textId="77777777" w:rsidR="001E0133" w:rsidRDefault="001E0133" w:rsidP="009841D6">
            <w:pPr>
              <w:pStyle w:val="P101TableHeading"/>
            </w:pPr>
            <w:r>
              <w:t>Field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41BB8AA3" w14:textId="77777777" w:rsidR="001E0133" w:rsidRDefault="001E0133" w:rsidP="009841D6">
            <w:pPr>
              <w:pStyle w:val="P101TableHeading"/>
            </w:pPr>
            <w:r>
              <w:t>Value</w:t>
            </w:r>
          </w:p>
        </w:tc>
      </w:tr>
      <w:tr w:rsidR="001E0133" w14:paraId="1B4D156F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62C" w14:textId="77777777" w:rsidR="001E0133" w:rsidRDefault="001E0133" w:rsidP="009841D6">
            <w:pPr>
              <w:pStyle w:val="P101Table"/>
              <w:jc w:val="center"/>
            </w:pPr>
            <w:r>
              <w:t>Vendor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2555" w14:textId="77777777" w:rsidR="001E0133" w:rsidRDefault="001E0133" w:rsidP="009841D6">
            <w:pPr>
              <w:pStyle w:val="P101TableCenter"/>
              <w:rPr>
                <w:rFonts w:cs="Arial"/>
              </w:rPr>
            </w:pPr>
            <w:r>
              <w:rPr>
                <w:rFonts w:cs="Arial"/>
              </w:rPr>
              <w:t>IBM</w:t>
            </w:r>
          </w:p>
        </w:tc>
      </w:tr>
      <w:tr w:rsidR="001E0133" w14:paraId="0B0BA57C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872" w14:textId="77777777" w:rsidR="001E0133" w:rsidRDefault="001E0133" w:rsidP="009841D6">
            <w:pPr>
              <w:pStyle w:val="P101Table"/>
              <w:jc w:val="center"/>
            </w:pPr>
            <w:r>
              <w:t>Vendor Location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0E39" w14:textId="77777777" w:rsidR="001E0133" w:rsidRPr="00E21AEF" w:rsidRDefault="001E0133" w:rsidP="009841D6">
            <w:pPr>
              <w:pStyle w:val="P101TableCenter"/>
            </w:pPr>
            <w:r w:rsidRPr="00E21AEF">
              <w:rPr>
                <w:rFonts w:cs="Arial"/>
              </w:rPr>
              <w:t>1</w:t>
            </w:r>
          </w:p>
        </w:tc>
      </w:tr>
      <w:tr w:rsidR="001E0133" w14:paraId="78578484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46D" w14:textId="77777777" w:rsidR="001E0133" w:rsidRDefault="001E0133" w:rsidP="009841D6">
            <w:pPr>
              <w:pStyle w:val="P101Table"/>
              <w:jc w:val="center"/>
            </w:pPr>
            <w:r>
              <w:t>Attachments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424" w14:textId="77777777" w:rsidR="001E0133" w:rsidRDefault="001E0133" w:rsidP="009841D6">
            <w:pPr>
              <w:pStyle w:val="P101TableCenter"/>
            </w:pPr>
            <w:r>
              <w:t>Create a word document with its only content being the word “test” and attach it to the requisition.  Otherwise you won’t be able to save.</w:t>
            </w:r>
          </w:p>
        </w:tc>
      </w:tr>
      <w:tr w:rsidR="001E0133" w14:paraId="39FB222F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D81" w14:textId="77777777" w:rsidR="001E0133" w:rsidRDefault="001E0133" w:rsidP="009841D6">
            <w:pPr>
              <w:pStyle w:val="P101Table"/>
              <w:jc w:val="center"/>
            </w:pPr>
            <w:r>
              <w:t>Requisition Name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9F3" w14:textId="1FFFA1CB" w:rsidR="001E0133" w:rsidRDefault="001E0133" w:rsidP="009841D6">
            <w:pPr>
              <w:pStyle w:val="P101TableCenter"/>
            </w:pPr>
            <w:r>
              <w:t xml:space="preserve">[First </w:t>
            </w:r>
            <w:r w:rsidR="004D6929">
              <w:t xml:space="preserve">and Middle </w:t>
            </w:r>
            <w:r>
              <w:t>Initial</w:t>
            </w:r>
            <w:r w:rsidR="004D6929">
              <w:t>s</w:t>
            </w:r>
            <w:r>
              <w:t xml:space="preserve"> and Last Name]</w:t>
            </w:r>
          </w:p>
        </w:tc>
      </w:tr>
      <w:tr w:rsidR="001E0133" w14:paraId="4E8011B8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5EB" w14:textId="77777777" w:rsidR="001E0133" w:rsidRDefault="001E0133" w:rsidP="009841D6">
            <w:pPr>
              <w:pStyle w:val="P101Table"/>
              <w:jc w:val="center"/>
            </w:pPr>
            <w:r>
              <w:t>Ship to Location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833" w14:textId="20CCEAC6" w:rsidR="001E0133" w:rsidRDefault="00B858B3" w:rsidP="00B858B3">
            <w:pPr>
              <w:pStyle w:val="P101TableCenter"/>
            </w:pPr>
            <w:r>
              <w:t>(Your Office)</w:t>
            </w:r>
          </w:p>
        </w:tc>
      </w:tr>
      <w:tr w:rsidR="001E0133" w14:paraId="7B25AEDC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DD7" w14:textId="77777777" w:rsidR="001E0133" w:rsidRDefault="001E0133" w:rsidP="009841D6">
            <w:pPr>
              <w:pStyle w:val="P101Table"/>
              <w:jc w:val="center"/>
            </w:pPr>
            <w:r>
              <w:t>Fund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D75" w14:textId="77777777" w:rsidR="001E0133" w:rsidRDefault="001E0133" w:rsidP="009841D6">
            <w:pPr>
              <w:pStyle w:val="P101TableCenter"/>
            </w:pPr>
            <w:r>
              <w:t>22193</w:t>
            </w:r>
          </w:p>
        </w:tc>
      </w:tr>
      <w:tr w:rsidR="001E0133" w14:paraId="2053EDCC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A8F" w14:textId="77777777" w:rsidR="001E0133" w:rsidRDefault="001E0133" w:rsidP="009841D6">
            <w:pPr>
              <w:pStyle w:val="P101Table"/>
              <w:jc w:val="center"/>
            </w:pPr>
            <w:r>
              <w:t>Source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7DE8" w14:textId="77777777" w:rsidR="001E0133" w:rsidRDefault="001E0133" w:rsidP="009841D6">
            <w:pPr>
              <w:pStyle w:val="P101TableCenter"/>
            </w:pPr>
            <w:r>
              <w:t>14001</w:t>
            </w:r>
          </w:p>
        </w:tc>
      </w:tr>
      <w:tr w:rsidR="001E0133" w14:paraId="152CB2AC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DA5" w14:textId="77777777" w:rsidR="001E0133" w:rsidRDefault="001E0133" w:rsidP="009841D6">
            <w:pPr>
              <w:pStyle w:val="P101Table"/>
              <w:jc w:val="center"/>
            </w:pPr>
            <w:r>
              <w:t>Account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82C" w14:textId="77777777" w:rsidR="001E0133" w:rsidRDefault="001E0133" w:rsidP="009841D6">
            <w:pPr>
              <w:pStyle w:val="P101TableCenter"/>
            </w:pPr>
            <w:r>
              <w:t xml:space="preserve">531110 </w:t>
            </w:r>
          </w:p>
        </w:tc>
      </w:tr>
      <w:tr w:rsidR="001E0133" w14:paraId="7F863610" w14:textId="77777777" w:rsidTr="009841D6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D49" w14:textId="77777777" w:rsidR="001E0133" w:rsidRDefault="001E0133" w:rsidP="009841D6">
            <w:pPr>
              <w:pStyle w:val="P101Table"/>
              <w:jc w:val="center"/>
            </w:pPr>
            <w:r>
              <w:t>Department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FA54" w14:textId="77777777" w:rsidR="001E0133" w:rsidRDefault="001E0133" w:rsidP="009841D6">
            <w:pPr>
              <w:pStyle w:val="P101TableCenter"/>
            </w:pPr>
            <w:r>
              <w:t>400101</w:t>
            </w:r>
          </w:p>
        </w:tc>
      </w:tr>
    </w:tbl>
    <w:p w14:paraId="600ACE87" w14:textId="77777777" w:rsidR="001E0133" w:rsidRDefault="001E0133" w:rsidP="001E0133">
      <w:pPr>
        <w:pStyle w:val="P101H2"/>
      </w:pPr>
      <w:r>
        <w:t>Tasks and Questions</w:t>
      </w:r>
    </w:p>
    <w:p w14:paraId="19A205B5" w14:textId="77777777" w:rsidR="001E0133" w:rsidRDefault="001E0133" w:rsidP="001E0133">
      <w:pPr>
        <w:pStyle w:val="BodyText"/>
      </w:pPr>
      <w:r>
        <w:t>Use the appropriate procedure and data provided to complete the following tasks and answer the following questions:</w:t>
      </w:r>
    </w:p>
    <w:p w14:paraId="77C1C379" w14:textId="77777777" w:rsidR="001E0133" w:rsidRDefault="001E0133" w:rsidP="001E0133">
      <w:pPr>
        <w:pStyle w:val="P101Step"/>
        <w:numPr>
          <w:ilvl w:val="0"/>
          <w:numId w:val="7"/>
        </w:numPr>
      </w:pPr>
      <w:r>
        <w:t>Enter both requisition lines on the Add Items and Services tab.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1E0133" w14:paraId="35A45AA1" w14:textId="77777777" w:rsidTr="009841D6">
        <w:trPr>
          <w:cantSplit/>
          <w:trHeight w:val="720"/>
        </w:trPr>
        <w:tc>
          <w:tcPr>
            <w:tcW w:w="1224" w:type="dxa"/>
            <w:hideMark/>
          </w:tcPr>
          <w:p w14:paraId="5F74E72D" w14:textId="77777777" w:rsidR="001E0133" w:rsidRDefault="001E0133" w:rsidP="009841D6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DDF2FC5" wp14:editId="36387AF3">
                  <wp:extent cx="304800" cy="304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22D58AAE" w14:textId="77777777" w:rsidR="001E0133" w:rsidRDefault="001E0133" w:rsidP="009841D6">
            <w:pPr>
              <w:pStyle w:val="P101Table"/>
            </w:pPr>
            <w:r>
              <w:t>Are multiple vendors allowed on a single purchase requisition?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0D2D" w14:textId="77777777" w:rsidR="001E0133" w:rsidRDefault="001E0133" w:rsidP="009841D6">
            <w:pPr>
              <w:pStyle w:val="P105TableAnswer"/>
            </w:pPr>
            <w:r>
              <w:rPr>
                <w:color w:val="339966"/>
              </w:rPr>
              <w:t>No</w:t>
            </w:r>
          </w:p>
        </w:tc>
      </w:tr>
      <w:tr w:rsidR="001E0133" w14:paraId="0C9B3796" w14:textId="77777777" w:rsidTr="009841D6">
        <w:trPr>
          <w:cantSplit/>
          <w:trHeight w:val="720"/>
        </w:trPr>
        <w:tc>
          <w:tcPr>
            <w:tcW w:w="1224" w:type="dxa"/>
            <w:hideMark/>
          </w:tcPr>
          <w:p w14:paraId="7D359FE3" w14:textId="77777777" w:rsidR="001E0133" w:rsidRDefault="001E0133" w:rsidP="009841D6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FD182B6" wp14:editId="13905012">
                  <wp:extent cx="304800" cy="30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0D43B9A9" w14:textId="1FC67007" w:rsidR="001E0133" w:rsidRDefault="001E0133" w:rsidP="00E4799F">
            <w:pPr>
              <w:pStyle w:val="P101Table"/>
            </w:pPr>
            <w:r>
              <w:t xml:space="preserve">What is the category code for </w:t>
            </w:r>
            <w:r w:rsidR="00E4799F">
              <w:t>Photocopiers</w:t>
            </w:r>
            <w:r>
              <w:t>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34F9" w14:textId="20C1299C" w:rsidR="001E0133" w:rsidRDefault="001E0133" w:rsidP="009841D6">
            <w:pPr>
              <w:pStyle w:val="P105TableAnswer"/>
            </w:pPr>
            <w:r>
              <w:rPr>
                <w:color w:val="339966"/>
              </w:rPr>
              <w:t>44101501</w:t>
            </w:r>
          </w:p>
        </w:tc>
      </w:tr>
      <w:tr w:rsidR="001E0133" w14:paraId="215B1B10" w14:textId="77777777" w:rsidTr="009841D6">
        <w:trPr>
          <w:cantSplit/>
          <w:trHeight w:val="720"/>
        </w:trPr>
        <w:tc>
          <w:tcPr>
            <w:tcW w:w="1224" w:type="dxa"/>
            <w:hideMark/>
          </w:tcPr>
          <w:p w14:paraId="39B02406" w14:textId="77777777" w:rsidR="001E0133" w:rsidRDefault="001E0133" w:rsidP="009841D6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25C6EC0" wp14:editId="4F1175AB">
                  <wp:extent cx="304800" cy="304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3562CC4D" w14:textId="63061BCA" w:rsidR="001E0133" w:rsidRDefault="001E0133" w:rsidP="00E4799F">
            <w:pPr>
              <w:pStyle w:val="P101Table"/>
            </w:pPr>
            <w:r>
              <w:t>What is the category code for</w:t>
            </w:r>
            <w:r w:rsidR="00E4799F">
              <w:t xml:space="preserve"> Slide Film Copiers</w:t>
            </w:r>
            <w:r>
              <w:t>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82CF" w14:textId="04592961" w:rsidR="001E0133" w:rsidRDefault="001E0133" w:rsidP="001E0133">
            <w:pPr>
              <w:pStyle w:val="P105TableAnswer"/>
            </w:pPr>
            <w:r>
              <w:rPr>
                <w:color w:val="339966"/>
              </w:rPr>
              <w:t>45111620</w:t>
            </w:r>
          </w:p>
        </w:tc>
      </w:tr>
    </w:tbl>
    <w:p w14:paraId="56AA89BC" w14:textId="77777777" w:rsidR="001E0133" w:rsidRDefault="001E0133" w:rsidP="001E0133">
      <w:pPr>
        <w:pStyle w:val="P101Step"/>
        <w:numPr>
          <w:ilvl w:val="0"/>
          <w:numId w:val="7"/>
        </w:numPr>
      </w:pPr>
      <w:r>
        <w:t xml:space="preserve">On the Review and Submit tab, enter the requisition name, attach a document, enter the correct ship to location, and save and preview approvals. 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1E0133" w14:paraId="6B940F64" w14:textId="77777777" w:rsidTr="009841D6">
        <w:trPr>
          <w:cantSplit/>
          <w:trHeight w:val="720"/>
        </w:trPr>
        <w:tc>
          <w:tcPr>
            <w:tcW w:w="1224" w:type="dxa"/>
            <w:hideMark/>
          </w:tcPr>
          <w:p w14:paraId="6772DE64" w14:textId="77777777" w:rsidR="001E0133" w:rsidRDefault="001E0133" w:rsidP="009841D6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00DAA940" wp14:editId="5F9BACBA">
                  <wp:extent cx="304800" cy="304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3CCA8E27" w14:textId="77777777" w:rsidR="001E0133" w:rsidRDefault="001E0133" w:rsidP="009841D6">
            <w:pPr>
              <w:pStyle w:val="P101Table"/>
            </w:pPr>
            <w:r>
              <w:t>When are attachments required on a purchase requisition?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3041" w14:textId="77777777" w:rsidR="001E0133" w:rsidRDefault="001E0133" w:rsidP="009841D6">
            <w:pPr>
              <w:pStyle w:val="P105TableAnswer"/>
            </w:pPr>
            <w:r>
              <w:rPr>
                <w:color w:val="339966"/>
              </w:rPr>
              <w:t>&lt;When the requisition is greater than $5,000 and not part of a State/UTC Contract.</w:t>
            </w:r>
          </w:p>
        </w:tc>
      </w:tr>
      <w:tr w:rsidR="001E0133" w14:paraId="4A473D84" w14:textId="77777777" w:rsidTr="009841D6">
        <w:trPr>
          <w:cantSplit/>
          <w:trHeight w:val="720"/>
        </w:trPr>
        <w:tc>
          <w:tcPr>
            <w:tcW w:w="1224" w:type="dxa"/>
            <w:hideMark/>
          </w:tcPr>
          <w:p w14:paraId="2A1F711B" w14:textId="77777777" w:rsidR="001E0133" w:rsidRDefault="001E0133" w:rsidP="009841D6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23E496A" wp14:editId="5A9357C0">
                  <wp:extent cx="304800" cy="304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1342E35E" w14:textId="77777777" w:rsidR="001E0133" w:rsidRDefault="001E0133" w:rsidP="009841D6">
            <w:pPr>
              <w:pStyle w:val="P101Table"/>
            </w:pPr>
            <w:r>
              <w:t>Is it possible to have each requisition line shipped to a different location?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365D" w14:textId="77777777" w:rsidR="001E0133" w:rsidRDefault="001E0133" w:rsidP="009841D6">
            <w:pPr>
              <w:pStyle w:val="P105TableAnswer"/>
            </w:pPr>
            <w:r>
              <w:rPr>
                <w:color w:val="339966"/>
              </w:rPr>
              <w:t>&lt;Yes, you can change shipping and accounting information for a single line or for the entire requisition.</w:t>
            </w:r>
          </w:p>
        </w:tc>
      </w:tr>
    </w:tbl>
    <w:p w14:paraId="2A0FBF7B" w14:textId="77777777" w:rsidR="001E0133" w:rsidRDefault="001E0133" w:rsidP="001E0133">
      <w:pPr>
        <w:pStyle w:val="TOC2"/>
        <w:rPr>
          <w:lang w:val="fr-FR"/>
        </w:rPr>
      </w:pPr>
    </w:p>
    <w:p w14:paraId="393192F2" w14:textId="77777777" w:rsidR="001E0133" w:rsidRDefault="001E0133" w:rsidP="001E0133">
      <w:pPr>
        <w:spacing w:before="120"/>
        <w:rPr>
          <w:noProof/>
          <w:lang w:val="fr-FR"/>
        </w:rPr>
      </w:pPr>
      <w:r>
        <w:rPr>
          <w:lang w:val="fr-FR"/>
        </w:rPr>
        <w:br w:type="page"/>
      </w:r>
    </w:p>
    <w:p w14:paraId="2DF5793F" w14:textId="17358536" w:rsidR="00DA6C12" w:rsidRPr="001E0133" w:rsidRDefault="00DA6C12" w:rsidP="001E0133">
      <w:pPr>
        <w:pStyle w:val="Exercise"/>
      </w:pPr>
      <w:bookmarkStart w:id="10" w:name="_Toc392071794"/>
      <w:r w:rsidRPr="00DA6C12">
        <w:t xml:space="preserve">Exercise </w:t>
      </w:r>
      <w:r>
        <w:t>2</w:t>
      </w:r>
      <w:bookmarkEnd w:id="10"/>
    </w:p>
    <w:p w14:paraId="3D3937DC" w14:textId="35923847" w:rsidR="00DA6C12" w:rsidRDefault="004876C6" w:rsidP="00DA6C12">
      <w:pPr>
        <w:pStyle w:val="NameofTransactionCODE"/>
        <w:jc w:val="left"/>
      </w:pPr>
      <w:bookmarkStart w:id="11" w:name="_Toc392071795"/>
      <w:r>
        <w:t>Copy</w:t>
      </w:r>
      <w:r w:rsidR="00A84AD5">
        <w:t>ing</w:t>
      </w:r>
      <w:r>
        <w:t xml:space="preserve"> a Requisition</w:t>
      </w:r>
      <w:bookmarkEnd w:id="11"/>
    </w:p>
    <w:p w14:paraId="5720C1D2" w14:textId="77777777" w:rsidR="00DA6C12" w:rsidRDefault="00DA6C12" w:rsidP="00DA6C12">
      <w:pPr>
        <w:pStyle w:val="P101H2"/>
      </w:pPr>
      <w:r>
        <w:t>Scenario</w:t>
      </w:r>
    </w:p>
    <w:p w14:paraId="4DC23D30" w14:textId="47A647D4" w:rsidR="00AE7762" w:rsidRDefault="004876C6" w:rsidP="00DA6C12">
      <w:pPr>
        <w:pStyle w:val="BodyText"/>
      </w:pPr>
      <w:r>
        <w:t xml:space="preserve">One month later, you are asked to create another purchase requisition under the exact same circumstances as the one you just created in </w:t>
      </w:r>
      <w:r w:rsidR="004D6929">
        <w:t>exercise</w:t>
      </w:r>
      <w:r w:rsidR="00A71488">
        <w:t xml:space="preserve"> 1b</w:t>
      </w:r>
      <w:r>
        <w:t>.  Instead of creating it from scratch, copy your original requisition.</w:t>
      </w:r>
    </w:p>
    <w:p w14:paraId="2615E4F2" w14:textId="77777777" w:rsidR="00DA6C12" w:rsidRDefault="00DA6C12" w:rsidP="00DA6C12">
      <w:pPr>
        <w:pStyle w:val="P101H2"/>
      </w:pPr>
      <w:r>
        <w:t>Reference</w:t>
      </w:r>
    </w:p>
    <w:p w14:paraId="30FCD5CE" w14:textId="77777777" w:rsidR="00DA6C12" w:rsidRDefault="00DA6C12" w:rsidP="00DA6C12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6EA31B05" w14:textId="5966B11A" w:rsidR="00DA6C12" w:rsidRPr="00E8516A" w:rsidRDefault="004876C6" w:rsidP="00DA6C12">
      <w:pPr>
        <w:pStyle w:val="BodyText"/>
        <w:numPr>
          <w:ilvl w:val="0"/>
          <w:numId w:val="27"/>
        </w:numPr>
      </w:pPr>
      <w:r>
        <w:t>Managing a Requisition</w:t>
      </w:r>
    </w:p>
    <w:p w14:paraId="02509132" w14:textId="77777777" w:rsidR="00DA6C12" w:rsidRDefault="00DA6C12" w:rsidP="00DA6C12">
      <w:pPr>
        <w:pStyle w:val="P101H2"/>
      </w:pPr>
      <w:r>
        <w:t>Required Data</w:t>
      </w:r>
    </w:p>
    <w:p w14:paraId="1BEAF695" w14:textId="77777777" w:rsidR="00D12543" w:rsidRDefault="00D12543" w:rsidP="00D12543">
      <w:pPr>
        <w:pStyle w:val="BodyText"/>
      </w:pPr>
      <w:r>
        <w:t>This section provides the field data required to complete this exercise. Refer to the unique data sheet (if applicable) as necessary while performing the exercise.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45"/>
        <w:gridCol w:w="4489"/>
      </w:tblGrid>
      <w:tr w:rsidR="00D12543" w14:paraId="64ECAD9B" w14:textId="77777777" w:rsidTr="00181351">
        <w:trPr>
          <w:cantSplit/>
          <w:tblHeader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20026BC0" w14:textId="77777777" w:rsidR="00D12543" w:rsidRDefault="00D12543" w:rsidP="00181351">
            <w:pPr>
              <w:pStyle w:val="P101TableHeading"/>
            </w:pPr>
            <w:r>
              <w:t>Field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17EC7261" w14:textId="77777777" w:rsidR="00D12543" w:rsidRDefault="00D12543" w:rsidP="00181351">
            <w:pPr>
              <w:pStyle w:val="P101TableHeading"/>
            </w:pPr>
            <w:r>
              <w:t>Value</w:t>
            </w:r>
          </w:p>
        </w:tc>
      </w:tr>
      <w:tr w:rsidR="00D12543" w14:paraId="7AEC0E53" w14:textId="77777777" w:rsidTr="00181351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10B" w14:textId="77777777" w:rsidR="00D12543" w:rsidRDefault="00D12543" w:rsidP="00181351">
            <w:pPr>
              <w:pStyle w:val="P101Table"/>
              <w:jc w:val="center"/>
            </w:pPr>
            <w:r>
              <w:t>Attachments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BD0" w14:textId="40F4378F" w:rsidR="00D12543" w:rsidRDefault="00D12543" w:rsidP="00181351">
            <w:pPr>
              <w:pStyle w:val="P101TableCenter"/>
            </w:pPr>
            <w:r>
              <w:t>Attachments don’t copy over, so attach the same file you used for the previous requisition.</w:t>
            </w:r>
          </w:p>
        </w:tc>
      </w:tr>
      <w:tr w:rsidR="00D12543" w14:paraId="4DC2DFC5" w14:textId="77777777" w:rsidTr="00181351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858" w14:textId="77777777" w:rsidR="00D12543" w:rsidRDefault="00D12543" w:rsidP="00181351">
            <w:pPr>
              <w:pStyle w:val="P101Table"/>
              <w:jc w:val="center"/>
            </w:pPr>
            <w:r>
              <w:t>Requisition Name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AE9" w14:textId="1604C776" w:rsidR="00D12543" w:rsidRDefault="00B52ABC" w:rsidP="00A71488">
            <w:pPr>
              <w:pStyle w:val="P101TableCenter"/>
            </w:pPr>
            <w:r>
              <w:t xml:space="preserve">Copy the Requisition </w:t>
            </w:r>
            <w:r w:rsidR="00A71488">
              <w:t xml:space="preserve">named [First and Middle Initials and Last Name] and name the new </w:t>
            </w:r>
            <w:r>
              <w:t xml:space="preserve">requisition </w:t>
            </w:r>
            <w:r w:rsidR="00A71488">
              <w:t>[2 First and Middle Initials and Last Name]</w:t>
            </w:r>
          </w:p>
        </w:tc>
      </w:tr>
      <w:tr w:rsidR="00D66081" w14:paraId="73BD37A0" w14:textId="77777777" w:rsidTr="00181351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2FD" w14:textId="729D242A" w:rsidR="00D66081" w:rsidRDefault="00D66081" w:rsidP="00181351">
            <w:pPr>
              <w:pStyle w:val="P101Table"/>
              <w:jc w:val="center"/>
            </w:pPr>
            <w:r>
              <w:t>Check Budget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42D8" w14:textId="0E58A013" w:rsidR="00D66081" w:rsidRDefault="00D66081" w:rsidP="00A71488">
            <w:pPr>
              <w:pStyle w:val="P101TableCenter"/>
            </w:pPr>
            <w:r>
              <w:t>For this exercise, do not click the Check Budget button.  We don’t want this document to be sourced to a PO accidentally.</w:t>
            </w:r>
          </w:p>
        </w:tc>
      </w:tr>
    </w:tbl>
    <w:p w14:paraId="5393138C" w14:textId="77777777" w:rsidR="00DA6C12" w:rsidRDefault="00DA6C12" w:rsidP="00DA6C12">
      <w:pPr>
        <w:pStyle w:val="P101H2"/>
      </w:pPr>
      <w:r>
        <w:t>Tasks and Questions</w:t>
      </w:r>
    </w:p>
    <w:p w14:paraId="4C61CD88" w14:textId="77777777" w:rsidR="00DA6C12" w:rsidRDefault="00DA6C12" w:rsidP="00DA6C12">
      <w:pPr>
        <w:pStyle w:val="BodyText"/>
      </w:pPr>
      <w:r>
        <w:t>Use the appropriate procedure and data provided to complete the following tasks and answer the following questions:</w:t>
      </w:r>
    </w:p>
    <w:p w14:paraId="5F16B4EB" w14:textId="14B5AC9C" w:rsidR="00DA6C12" w:rsidRDefault="00111A38" w:rsidP="00E85658">
      <w:pPr>
        <w:pStyle w:val="P101Step"/>
        <w:numPr>
          <w:ilvl w:val="0"/>
          <w:numId w:val="28"/>
        </w:numPr>
      </w:pPr>
      <w:r>
        <w:t>On the Manage Requisition</w:t>
      </w:r>
      <w:r w:rsidR="00C33FC5">
        <w:t>s</w:t>
      </w:r>
      <w:r>
        <w:t xml:space="preserve"> page, find and copy the requisition from Exercise 1.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DA6C12" w14:paraId="2F6A6174" w14:textId="77777777" w:rsidTr="00DA6C12">
        <w:trPr>
          <w:cantSplit/>
          <w:trHeight w:val="720"/>
        </w:trPr>
        <w:tc>
          <w:tcPr>
            <w:tcW w:w="1224" w:type="dxa"/>
            <w:hideMark/>
          </w:tcPr>
          <w:p w14:paraId="05278566" w14:textId="77777777" w:rsidR="00DA6C12" w:rsidRDefault="00DA6C12" w:rsidP="00DA6C12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DD1D27E" wp14:editId="25850F21">
                  <wp:extent cx="3048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58354E5A" w14:textId="407FC31D" w:rsidR="00DA6C12" w:rsidRDefault="00111A38" w:rsidP="00DA6C12">
            <w:pPr>
              <w:pStyle w:val="P101Table"/>
            </w:pPr>
            <w:r>
              <w:t>Can you copy a requisition and make changes to it before submitting?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CAA9" w14:textId="645102B0" w:rsidR="00DA6C12" w:rsidRDefault="00DA6C12" w:rsidP="006F6CE6">
            <w:pPr>
              <w:pStyle w:val="P105TableAnswer"/>
            </w:pPr>
            <w:r>
              <w:rPr>
                <w:color w:val="339966"/>
              </w:rPr>
              <w:t>&lt;</w:t>
            </w:r>
            <w:r w:rsidR="006F6CE6">
              <w:rPr>
                <w:color w:val="339966"/>
              </w:rPr>
              <w:t>Yes, it can be efficient to copy a similar existing requisition, even if changes need to be made.</w:t>
            </w:r>
          </w:p>
        </w:tc>
      </w:tr>
    </w:tbl>
    <w:p w14:paraId="512ADCB4" w14:textId="717B6214" w:rsidR="00525F11" w:rsidRDefault="00525F11" w:rsidP="00525F11">
      <w:pPr>
        <w:pStyle w:val="P101Step"/>
        <w:numPr>
          <w:ilvl w:val="0"/>
          <w:numId w:val="28"/>
        </w:numPr>
        <w:rPr>
          <w:lang w:val="fr-FR"/>
        </w:rPr>
      </w:pPr>
      <w:r>
        <w:t>On the Review and Submit tab, attach a document, name the requisition, and save and preview approvals.</w:t>
      </w:r>
    </w:p>
    <w:p w14:paraId="6D020813" w14:textId="03DCA9B1" w:rsidR="00525F11" w:rsidRDefault="00DA6C12" w:rsidP="00525F11">
      <w:pPr>
        <w:pStyle w:val="P101Step"/>
        <w:ind w:left="0" w:firstLine="0"/>
      </w:pPr>
      <w:r>
        <w:rPr>
          <w:lang w:val="fr-FR"/>
        </w:rPr>
        <w:br w:type="page"/>
      </w:r>
    </w:p>
    <w:p w14:paraId="6869E372" w14:textId="77777777" w:rsidR="00525F11" w:rsidRPr="00525F11" w:rsidRDefault="00525F11" w:rsidP="00525F11">
      <w:pPr>
        <w:rPr>
          <w:lang w:val="fr-FR"/>
        </w:rPr>
      </w:pPr>
    </w:p>
    <w:p w14:paraId="1FD9C8A9" w14:textId="086EB14B" w:rsidR="00DA6C12" w:rsidRPr="00DA6C12" w:rsidRDefault="00DA6C12" w:rsidP="00DA6C12">
      <w:pPr>
        <w:pStyle w:val="Exercise"/>
      </w:pPr>
      <w:bookmarkStart w:id="12" w:name="_Toc392071796"/>
      <w:r w:rsidRPr="00DA6C12">
        <w:t xml:space="preserve">Exercise </w:t>
      </w:r>
      <w:r>
        <w:t>3</w:t>
      </w:r>
      <w:bookmarkEnd w:id="12"/>
    </w:p>
    <w:p w14:paraId="00F3CBB9" w14:textId="739BA83E" w:rsidR="00DA6C12" w:rsidRDefault="00DE1971" w:rsidP="00DA6C12">
      <w:pPr>
        <w:pStyle w:val="NameofTransactionCODE"/>
        <w:jc w:val="left"/>
      </w:pPr>
      <w:bookmarkStart w:id="13" w:name="_Toc392071797"/>
      <w:r>
        <w:t>Edit</w:t>
      </w:r>
      <w:r w:rsidR="00A84AD5">
        <w:t>ing</w:t>
      </w:r>
      <w:r>
        <w:t xml:space="preserve"> a Requisition</w:t>
      </w:r>
      <w:bookmarkEnd w:id="13"/>
    </w:p>
    <w:p w14:paraId="23DB20E5" w14:textId="77777777" w:rsidR="00DA6C12" w:rsidRDefault="00DA6C12" w:rsidP="00DA6C12">
      <w:pPr>
        <w:pStyle w:val="P101H2"/>
      </w:pPr>
      <w:r>
        <w:t>Scenario</w:t>
      </w:r>
    </w:p>
    <w:p w14:paraId="2889BCDF" w14:textId="44FC7B7D" w:rsidR="00DA6C12" w:rsidRDefault="00525F11" w:rsidP="00DA6C12">
      <w:pPr>
        <w:pStyle w:val="BodyText"/>
      </w:pPr>
      <w:r>
        <w:t>After saving your copied requisition, you are told by a lab person</w:t>
      </w:r>
      <w:r w:rsidR="00D66081">
        <w:t xml:space="preserve"> that they would like to order 1</w:t>
      </w:r>
      <w:r>
        <w:t xml:space="preserve"> </w:t>
      </w:r>
      <w:r w:rsidR="00A71488">
        <w:t>slide film c</w:t>
      </w:r>
      <w:r w:rsidR="00D66081">
        <w:t>opier instead of 2</w:t>
      </w:r>
      <w:r>
        <w:t xml:space="preserve">.  Edit that requisition to reflect the updated quantity. </w:t>
      </w:r>
    </w:p>
    <w:p w14:paraId="471F8786" w14:textId="77777777" w:rsidR="00DA6C12" w:rsidRDefault="00DA6C12" w:rsidP="00DA6C12">
      <w:pPr>
        <w:pStyle w:val="P101H2"/>
      </w:pPr>
      <w:r>
        <w:t>Reference</w:t>
      </w:r>
    </w:p>
    <w:p w14:paraId="1F9EECF8" w14:textId="77777777" w:rsidR="00DA6C12" w:rsidRDefault="00DA6C12" w:rsidP="00DA6C12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2EF5BA9D" w14:textId="0873E710" w:rsidR="00DA6C12" w:rsidRPr="00E8516A" w:rsidRDefault="00DE1971" w:rsidP="00DA6C12">
      <w:pPr>
        <w:pStyle w:val="BodyText"/>
        <w:numPr>
          <w:ilvl w:val="0"/>
          <w:numId w:val="27"/>
        </w:numPr>
      </w:pPr>
      <w:r>
        <w:t>Managing a Requisition</w:t>
      </w:r>
    </w:p>
    <w:p w14:paraId="2404EEAE" w14:textId="77777777" w:rsidR="00DA6C12" w:rsidRDefault="00DA6C12" w:rsidP="00DA6C12">
      <w:pPr>
        <w:pStyle w:val="P101H2"/>
      </w:pPr>
      <w:r>
        <w:t>Required Data</w:t>
      </w:r>
    </w:p>
    <w:p w14:paraId="3976C598" w14:textId="77777777" w:rsidR="00B52ABC" w:rsidRDefault="00B52ABC" w:rsidP="00B52ABC">
      <w:pPr>
        <w:pStyle w:val="BodyText"/>
      </w:pPr>
      <w:r>
        <w:t>This section provides the field data required to complete this exercise. Refer to the unique data sheet (if applicable) as necessary while performing the exercise.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45"/>
        <w:gridCol w:w="4489"/>
      </w:tblGrid>
      <w:tr w:rsidR="00B52ABC" w14:paraId="2CB07CD8" w14:textId="77777777" w:rsidTr="00181351">
        <w:trPr>
          <w:cantSplit/>
          <w:tblHeader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1C871E0E" w14:textId="77777777" w:rsidR="00B52ABC" w:rsidRDefault="00B52ABC" w:rsidP="00181351">
            <w:pPr>
              <w:pStyle w:val="P101TableHeading"/>
            </w:pPr>
            <w:r>
              <w:t>Field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0698BDA8" w14:textId="77777777" w:rsidR="00B52ABC" w:rsidRDefault="00B52ABC" w:rsidP="00181351">
            <w:pPr>
              <w:pStyle w:val="P101TableHeading"/>
            </w:pPr>
            <w:r>
              <w:t>Value</w:t>
            </w:r>
          </w:p>
        </w:tc>
      </w:tr>
      <w:tr w:rsidR="00B52ABC" w14:paraId="61D288DF" w14:textId="77777777" w:rsidTr="00181351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7C2" w14:textId="77777777" w:rsidR="00B52ABC" w:rsidRDefault="00B52ABC" w:rsidP="00181351">
            <w:pPr>
              <w:pStyle w:val="P101Table"/>
              <w:jc w:val="center"/>
            </w:pPr>
            <w:r>
              <w:t>Requisition Name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966D" w14:textId="414CE60B" w:rsidR="00B52ABC" w:rsidRPr="00B52ABC" w:rsidRDefault="00F768D9" w:rsidP="00181351">
            <w:pPr>
              <w:pStyle w:val="P101TableCenter"/>
            </w:pPr>
            <w:r>
              <w:rPr>
                <w:rFonts w:cs="Arial"/>
              </w:rPr>
              <w:t>Edit</w:t>
            </w:r>
            <w:r w:rsidR="00B52ABC">
              <w:rPr>
                <w:rFonts w:cs="Arial"/>
              </w:rPr>
              <w:t xml:space="preserve"> the Requisition named</w:t>
            </w:r>
            <w:r w:rsidR="00A71488">
              <w:rPr>
                <w:rFonts w:cs="Arial"/>
              </w:rPr>
              <w:t xml:space="preserve"> </w:t>
            </w:r>
            <w:r w:rsidR="00A71488">
              <w:t>[2 First and Middle Initials and Last Name]</w:t>
            </w:r>
          </w:p>
        </w:tc>
      </w:tr>
      <w:tr w:rsidR="00D66081" w14:paraId="65E9F238" w14:textId="77777777" w:rsidTr="00181351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3BD" w14:textId="615C5FB1" w:rsidR="00D66081" w:rsidRDefault="00D66081" w:rsidP="00181351">
            <w:pPr>
              <w:pStyle w:val="P101Table"/>
              <w:jc w:val="center"/>
            </w:pPr>
            <w:r>
              <w:t>Check Budget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FFA4" w14:textId="64851AA7" w:rsidR="00D66081" w:rsidRDefault="00D66081" w:rsidP="00181351">
            <w:pPr>
              <w:pStyle w:val="P101TableCenter"/>
              <w:rPr>
                <w:rFonts w:cs="Arial"/>
              </w:rPr>
            </w:pPr>
            <w:r>
              <w:t>For this exercise, do not click the Check Budget button.  We don’t want this document to be sourced to a PO accidentally.</w:t>
            </w:r>
          </w:p>
        </w:tc>
      </w:tr>
    </w:tbl>
    <w:p w14:paraId="1FA28937" w14:textId="77777777" w:rsidR="00B52ABC" w:rsidRDefault="00B52ABC" w:rsidP="00DA6C12">
      <w:pPr>
        <w:pStyle w:val="BodyText"/>
      </w:pPr>
    </w:p>
    <w:p w14:paraId="54368895" w14:textId="77777777" w:rsidR="00DA6C12" w:rsidRDefault="00DA6C12" w:rsidP="00DA6C12">
      <w:pPr>
        <w:pStyle w:val="P101H2"/>
      </w:pPr>
      <w:r>
        <w:t>Tasks and Questions</w:t>
      </w:r>
    </w:p>
    <w:p w14:paraId="4B229AEA" w14:textId="77777777" w:rsidR="00DA6C12" w:rsidRDefault="00DA6C12" w:rsidP="00DA6C12">
      <w:pPr>
        <w:pStyle w:val="BodyText"/>
      </w:pPr>
      <w:r>
        <w:t>Use the appropriate procedure and data provided to complete the following tasks and answer the following questions:</w:t>
      </w:r>
    </w:p>
    <w:p w14:paraId="59010510" w14:textId="07D45E58" w:rsidR="00525F11" w:rsidRDefault="00525F11" w:rsidP="00525F11">
      <w:pPr>
        <w:pStyle w:val="P101Step"/>
        <w:numPr>
          <w:ilvl w:val="0"/>
          <w:numId w:val="39"/>
        </w:numPr>
      </w:pPr>
      <w:r>
        <w:t>On the Manage Requisition</w:t>
      </w:r>
      <w:r w:rsidR="00C33FC5">
        <w:t>s</w:t>
      </w:r>
      <w:r>
        <w:t xml:space="preserve"> page, find and edit the requisition from Exercise 2.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DA6C12" w14:paraId="63702B6C" w14:textId="77777777" w:rsidTr="00DA6C12">
        <w:trPr>
          <w:cantSplit/>
          <w:trHeight w:val="720"/>
        </w:trPr>
        <w:tc>
          <w:tcPr>
            <w:tcW w:w="1224" w:type="dxa"/>
            <w:hideMark/>
          </w:tcPr>
          <w:p w14:paraId="06E3B161" w14:textId="77777777" w:rsidR="00DA6C12" w:rsidRDefault="00DA6C12" w:rsidP="00DA6C12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3B033D3" wp14:editId="79C12447">
                  <wp:extent cx="304800" cy="304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681896D3" w14:textId="12575AE4" w:rsidR="00DA6C12" w:rsidRDefault="00525F11" w:rsidP="00DA6C12">
            <w:pPr>
              <w:pStyle w:val="P101Table"/>
            </w:pPr>
            <w:r>
              <w:t>Instead of editing a requisition, what should you do to make changes to a requisition that has alread</w:t>
            </w:r>
            <w:r w:rsidR="007040F4">
              <w:t>y been transferred to a purchase order?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0C86" w14:textId="32CDC1F1" w:rsidR="00DA6C12" w:rsidRDefault="007040F4" w:rsidP="00DA6C12">
            <w:pPr>
              <w:pStyle w:val="P105TableAnswer"/>
            </w:pPr>
            <w:r>
              <w:rPr>
                <w:color w:val="339966"/>
              </w:rPr>
              <w:t xml:space="preserve">Create a new requisition from scratch and use the Requisition Name field to indicate that it is a change request for a PO, and indicate the PO number. </w:t>
            </w:r>
          </w:p>
        </w:tc>
      </w:tr>
    </w:tbl>
    <w:p w14:paraId="70AA27F5" w14:textId="4EC56754" w:rsidR="00DA6C12" w:rsidRDefault="00525F11" w:rsidP="00525F11">
      <w:pPr>
        <w:pStyle w:val="P101Step"/>
        <w:numPr>
          <w:ilvl w:val="0"/>
          <w:numId w:val="39"/>
        </w:numPr>
      </w:pPr>
      <w:r>
        <w:t xml:space="preserve">On the Review and Submit page, change the quantity for the </w:t>
      </w:r>
      <w:r w:rsidR="00A0187C">
        <w:t>slide film copier</w:t>
      </w:r>
      <w:r>
        <w:t xml:space="preserve"> and save and preview.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</w:tblGrid>
      <w:tr w:rsidR="00525F11" w14:paraId="6F9EE537" w14:textId="77777777" w:rsidTr="00525F11">
        <w:trPr>
          <w:cantSplit/>
          <w:trHeight w:val="720"/>
        </w:trPr>
        <w:tc>
          <w:tcPr>
            <w:tcW w:w="1224" w:type="dxa"/>
          </w:tcPr>
          <w:p w14:paraId="08C1713F" w14:textId="6E3C7B96" w:rsidR="00525F11" w:rsidRDefault="00525F11" w:rsidP="00DA6C12">
            <w:pPr>
              <w:pStyle w:val="P105TableQuestionMark"/>
              <w:rPr>
                <w:rStyle w:val="C100IconQuestion"/>
              </w:rPr>
            </w:pPr>
          </w:p>
        </w:tc>
        <w:tc>
          <w:tcPr>
            <w:tcW w:w="3690" w:type="dxa"/>
          </w:tcPr>
          <w:p w14:paraId="002243A6" w14:textId="3341613F" w:rsidR="00525F11" w:rsidRDefault="00525F11" w:rsidP="00DA6C12">
            <w:pPr>
              <w:pStyle w:val="P101Table"/>
            </w:pPr>
          </w:p>
        </w:tc>
      </w:tr>
    </w:tbl>
    <w:p w14:paraId="3DCC5A47" w14:textId="77777777" w:rsidR="00DA6C12" w:rsidRDefault="00DA6C12" w:rsidP="00525F11">
      <w:pPr>
        <w:pStyle w:val="TOC2"/>
        <w:rPr>
          <w:rFonts w:ascii="Times New Roman" w:hAnsi="Times New Roman"/>
          <w:szCs w:val="20"/>
          <w:lang w:val="fr-FR"/>
        </w:rPr>
      </w:pPr>
      <w:r>
        <w:rPr>
          <w:lang w:val="fr-FR"/>
        </w:rPr>
        <w:br w:type="page"/>
      </w:r>
    </w:p>
    <w:p w14:paraId="45084087" w14:textId="64CEEDDF" w:rsidR="00DA6C12" w:rsidRPr="00DA6C12" w:rsidRDefault="00DA6C12" w:rsidP="00DA6C12">
      <w:pPr>
        <w:pStyle w:val="Exercise"/>
      </w:pPr>
      <w:bookmarkStart w:id="14" w:name="_Toc392071798"/>
      <w:r w:rsidRPr="00DA6C12">
        <w:t xml:space="preserve">Exercise </w:t>
      </w:r>
      <w:r>
        <w:t>4</w:t>
      </w:r>
      <w:bookmarkEnd w:id="14"/>
    </w:p>
    <w:p w14:paraId="68A05E8C" w14:textId="14C281B8" w:rsidR="00DA6C12" w:rsidRDefault="00B52ABC" w:rsidP="00DA6C12">
      <w:pPr>
        <w:pStyle w:val="NameofTransactionCODE"/>
        <w:jc w:val="left"/>
      </w:pPr>
      <w:bookmarkStart w:id="15" w:name="_Toc392071799"/>
      <w:r>
        <w:t>Cancel</w:t>
      </w:r>
      <w:r w:rsidR="00A84AD5">
        <w:t>ing</w:t>
      </w:r>
      <w:r>
        <w:t xml:space="preserve"> a Requisition</w:t>
      </w:r>
      <w:bookmarkEnd w:id="15"/>
    </w:p>
    <w:p w14:paraId="6B580317" w14:textId="77777777" w:rsidR="00DA6C12" w:rsidRDefault="00DA6C12" w:rsidP="00DA6C12">
      <w:pPr>
        <w:pStyle w:val="P101H2"/>
      </w:pPr>
      <w:r>
        <w:t>Scenario</w:t>
      </w:r>
    </w:p>
    <w:p w14:paraId="2A7B6837" w14:textId="16E02F97" w:rsidR="00DA6C12" w:rsidRDefault="00B52ABC" w:rsidP="00DA6C12">
      <w:pPr>
        <w:pStyle w:val="BodyText"/>
      </w:pPr>
      <w:r>
        <w:t>Your lab person tells you that they changed their mind and in fact don’t need the second order (the one used in Exercise 2 and 3).  You know that a PO has not yet been created.  Cancel the order.</w:t>
      </w:r>
    </w:p>
    <w:p w14:paraId="5B59DE52" w14:textId="77777777" w:rsidR="00DA6C12" w:rsidRDefault="00DA6C12" w:rsidP="00DA6C12">
      <w:pPr>
        <w:pStyle w:val="P101H2"/>
      </w:pPr>
      <w:r>
        <w:t>Reference</w:t>
      </w:r>
    </w:p>
    <w:p w14:paraId="21B2CF8D" w14:textId="77777777" w:rsidR="00DA6C12" w:rsidRDefault="00DA6C12" w:rsidP="00DA6C12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63D10CF1" w14:textId="051F24DB" w:rsidR="00DA6C12" w:rsidRPr="00E8516A" w:rsidRDefault="00B52ABC" w:rsidP="00DA6C12">
      <w:pPr>
        <w:pStyle w:val="BodyText"/>
        <w:numPr>
          <w:ilvl w:val="0"/>
          <w:numId w:val="27"/>
        </w:numPr>
      </w:pPr>
      <w:r>
        <w:t>Managing a Requisition</w:t>
      </w:r>
    </w:p>
    <w:p w14:paraId="65EA66A5" w14:textId="77777777" w:rsidR="00DA6C12" w:rsidRDefault="00DA6C12" w:rsidP="00DA6C12">
      <w:pPr>
        <w:pStyle w:val="P101H2"/>
      </w:pPr>
      <w:r>
        <w:t>Required Data</w:t>
      </w:r>
    </w:p>
    <w:p w14:paraId="33784154" w14:textId="276F1406" w:rsidR="00B52ABC" w:rsidRDefault="00DA6C12" w:rsidP="00DA6C12">
      <w:pPr>
        <w:pStyle w:val="BodyText"/>
      </w:pPr>
      <w:r>
        <w:t>This section provides the field data required to complete this exercise. Refer to the unique data sheet (if applicable) as necessary while performing the exercise.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45"/>
        <w:gridCol w:w="4489"/>
      </w:tblGrid>
      <w:tr w:rsidR="00DA6C12" w14:paraId="422D94E9" w14:textId="77777777" w:rsidTr="00DA6C12">
        <w:trPr>
          <w:cantSplit/>
          <w:tblHeader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3AAD284A" w14:textId="77777777" w:rsidR="00DA6C12" w:rsidRDefault="00DA6C12" w:rsidP="00DA6C12">
            <w:pPr>
              <w:pStyle w:val="P101TableHeading"/>
            </w:pPr>
            <w:r>
              <w:t>Field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1FEF80D1" w14:textId="77777777" w:rsidR="00DA6C12" w:rsidRDefault="00DA6C12" w:rsidP="00DA6C12">
            <w:pPr>
              <w:pStyle w:val="P101TableHeading"/>
            </w:pPr>
            <w:r>
              <w:t>Value</w:t>
            </w:r>
          </w:p>
        </w:tc>
      </w:tr>
      <w:tr w:rsidR="00DA6C12" w14:paraId="23E32896" w14:textId="77777777" w:rsidTr="00DA6C12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751" w14:textId="4950786C" w:rsidR="00DA6C12" w:rsidRDefault="00B52ABC" w:rsidP="00DA6C12">
            <w:pPr>
              <w:pStyle w:val="P101Table"/>
              <w:jc w:val="center"/>
            </w:pPr>
            <w:r>
              <w:t>Requisition Name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F51D" w14:textId="3DC6E1E7" w:rsidR="00DA6C12" w:rsidRPr="00B52ABC" w:rsidRDefault="00B52ABC" w:rsidP="00DA6C12">
            <w:pPr>
              <w:pStyle w:val="P101TableCenter"/>
            </w:pPr>
            <w:r w:rsidRPr="00B52ABC">
              <w:rPr>
                <w:rFonts w:cs="Arial"/>
              </w:rPr>
              <w:t>C</w:t>
            </w:r>
            <w:r>
              <w:rPr>
                <w:rFonts w:cs="Arial"/>
              </w:rPr>
              <w:t xml:space="preserve">ancel the Requisition named </w:t>
            </w:r>
            <w:r w:rsidR="00A71488">
              <w:t>[2 First and Middle Initials and Last Name]</w:t>
            </w:r>
          </w:p>
        </w:tc>
      </w:tr>
    </w:tbl>
    <w:p w14:paraId="112668D7" w14:textId="77777777" w:rsidR="00DA6C12" w:rsidRDefault="00DA6C12" w:rsidP="00DA6C12">
      <w:pPr>
        <w:pStyle w:val="P101H2"/>
      </w:pPr>
      <w:r>
        <w:t>Tasks and Questions</w:t>
      </w:r>
    </w:p>
    <w:p w14:paraId="0990B0AA" w14:textId="77777777" w:rsidR="00DA6C12" w:rsidRDefault="00DA6C12" w:rsidP="00DA6C12">
      <w:pPr>
        <w:pStyle w:val="BodyText"/>
      </w:pPr>
      <w:r>
        <w:t>Use the appropriate procedure and data provided to complete the following tasks and answer the following questions:</w:t>
      </w:r>
    </w:p>
    <w:p w14:paraId="14CF6642" w14:textId="18AB89DB" w:rsidR="00F768D9" w:rsidRDefault="00F768D9" w:rsidP="00F768D9">
      <w:pPr>
        <w:pStyle w:val="P101Step"/>
        <w:numPr>
          <w:ilvl w:val="0"/>
          <w:numId w:val="42"/>
        </w:numPr>
      </w:pPr>
      <w:r>
        <w:t>On the Manage Requisition</w:t>
      </w:r>
      <w:r w:rsidR="00C33FC5">
        <w:t>s</w:t>
      </w:r>
      <w:r>
        <w:t xml:space="preserve"> page, find and cancel the requisition.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DA6C12" w14:paraId="58E57098" w14:textId="77777777" w:rsidTr="00DA6C12">
        <w:trPr>
          <w:cantSplit/>
          <w:trHeight w:val="720"/>
        </w:trPr>
        <w:tc>
          <w:tcPr>
            <w:tcW w:w="1224" w:type="dxa"/>
            <w:hideMark/>
          </w:tcPr>
          <w:p w14:paraId="45776C20" w14:textId="77777777" w:rsidR="00DA6C12" w:rsidRDefault="00DA6C12" w:rsidP="00DA6C12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06476E34" wp14:editId="7D5B642E">
                  <wp:extent cx="304800" cy="304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117BED9B" w14:textId="772CDFF7" w:rsidR="00DA6C12" w:rsidRDefault="0032417D" w:rsidP="00DA6C12">
            <w:pPr>
              <w:pStyle w:val="P101Table"/>
            </w:pPr>
            <w:r>
              <w:t>Instead of canceling an order, what should you do if a PO has already been created?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EF3" w14:textId="2D5B3F09" w:rsidR="00DA6C12" w:rsidRDefault="005932D6" w:rsidP="00DA6C12">
            <w:pPr>
              <w:pStyle w:val="P105TableAnswer"/>
            </w:pPr>
            <w:r>
              <w:rPr>
                <w:color w:val="339966"/>
              </w:rPr>
              <w:t>Contact the buyer.</w:t>
            </w:r>
          </w:p>
        </w:tc>
      </w:tr>
    </w:tbl>
    <w:p w14:paraId="3C5F539B" w14:textId="08B537E7" w:rsidR="00DA6C12" w:rsidRDefault="0032417D" w:rsidP="00F768D9">
      <w:pPr>
        <w:pStyle w:val="P101Step"/>
        <w:numPr>
          <w:ilvl w:val="0"/>
          <w:numId w:val="42"/>
        </w:numPr>
      </w:pPr>
      <w:r>
        <w:t xml:space="preserve">After you cancel the requisition, verify that the status is now “Canceled” on the Manage Requisitions page. </w:t>
      </w:r>
    </w:p>
    <w:p w14:paraId="6EDCEDD4" w14:textId="7CE88C98" w:rsidR="006D025D" w:rsidRPr="00DA6C12" w:rsidRDefault="00DA6C12" w:rsidP="006D025D">
      <w:pPr>
        <w:pStyle w:val="Exercise"/>
      </w:pPr>
      <w:r>
        <w:rPr>
          <w:lang w:val="fr-FR"/>
        </w:rPr>
        <w:br w:type="page"/>
      </w:r>
      <w:bookmarkStart w:id="16" w:name="_Toc392071800"/>
      <w:r w:rsidR="006D025D" w:rsidRPr="00DA6C12">
        <w:t xml:space="preserve">Exercise </w:t>
      </w:r>
      <w:r w:rsidR="006D025D">
        <w:t>5</w:t>
      </w:r>
      <w:bookmarkEnd w:id="16"/>
    </w:p>
    <w:p w14:paraId="2C9CBDB3" w14:textId="5558F5EA" w:rsidR="006D025D" w:rsidRDefault="00A84AD5" w:rsidP="006D025D">
      <w:pPr>
        <w:pStyle w:val="NameofTransactionCODE"/>
        <w:jc w:val="left"/>
      </w:pPr>
      <w:bookmarkStart w:id="17" w:name="_Toc392071801"/>
      <w:r>
        <w:t xml:space="preserve">Creating </w:t>
      </w:r>
      <w:r w:rsidR="006D025D">
        <w:t>a Receipt</w:t>
      </w:r>
      <w:bookmarkEnd w:id="17"/>
    </w:p>
    <w:p w14:paraId="14265439" w14:textId="77777777" w:rsidR="006D025D" w:rsidRDefault="006D025D" w:rsidP="006D025D">
      <w:pPr>
        <w:pStyle w:val="P101H2"/>
      </w:pPr>
      <w:r>
        <w:t>Scenario</w:t>
      </w:r>
    </w:p>
    <w:p w14:paraId="1D79BA2B" w14:textId="2DB67CD7" w:rsidR="006D025D" w:rsidRDefault="006D025D" w:rsidP="006D025D">
      <w:pPr>
        <w:pStyle w:val="BodyText"/>
      </w:pPr>
      <w:r>
        <w:t xml:space="preserve">The </w:t>
      </w:r>
      <w:r w:rsidR="004D6929">
        <w:t>3 laser printers</w:t>
      </w:r>
      <w:r>
        <w:t xml:space="preserve"> (priced at</w:t>
      </w:r>
      <w:r w:rsidR="004D6929">
        <w:t xml:space="preserve"> $2,500 each) and 1 printer cabinet (priced at $1,500</w:t>
      </w:r>
      <w:r>
        <w:t xml:space="preserve">) that you ordered in Exercise 1 have been shipped to your department.  Create a receipt for this order.   </w:t>
      </w:r>
    </w:p>
    <w:p w14:paraId="61E7C495" w14:textId="77777777" w:rsidR="006D025D" w:rsidRDefault="006D025D" w:rsidP="006D025D">
      <w:pPr>
        <w:pStyle w:val="P101H2"/>
      </w:pPr>
      <w:r>
        <w:t>Reference</w:t>
      </w:r>
    </w:p>
    <w:p w14:paraId="136D747A" w14:textId="77777777" w:rsidR="006D025D" w:rsidRDefault="006D025D" w:rsidP="006D025D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691A38D2" w14:textId="3583B6B2" w:rsidR="006D025D" w:rsidRPr="00E8516A" w:rsidRDefault="006D025D" w:rsidP="006D025D">
      <w:pPr>
        <w:pStyle w:val="BodyText"/>
        <w:numPr>
          <w:ilvl w:val="0"/>
          <w:numId w:val="27"/>
        </w:numPr>
      </w:pPr>
      <w:r>
        <w:t>Creating Receipts</w:t>
      </w:r>
    </w:p>
    <w:p w14:paraId="2E02BB96" w14:textId="77777777" w:rsidR="006D025D" w:rsidRDefault="006D025D" w:rsidP="006D025D">
      <w:pPr>
        <w:pStyle w:val="P101H2"/>
      </w:pPr>
      <w:r>
        <w:t>Required Data</w:t>
      </w:r>
    </w:p>
    <w:p w14:paraId="39E34787" w14:textId="77777777" w:rsidR="006D025D" w:rsidRDefault="006D025D" w:rsidP="006D025D">
      <w:pPr>
        <w:pStyle w:val="BodyText"/>
      </w:pPr>
      <w:r>
        <w:t>This section provides the field data required to complete this exercise. Refer to the unique data sheet (if applicable) as necessary while performing the exercise.</w:t>
      </w:r>
    </w:p>
    <w:p w14:paraId="20CCD459" w14:textId="37B23748" w:rsidR="00FD49C5" w:rsidRDefault="00FD49C5" w:rsidP="006D025D">
      <w:pPr>
        <w:pStyle w:val="BodyText"/>
      </w:pPr>
      <w:r>
        <w:t>You will need to know the Purchase Order ID in order to complete this exercise.  To find the PO ID:</w:t>
      </w:r>
    </w:p>
    <w:p w14:paraId="5E0C4494" w14:textId="77777777" w:rsidR="00FD49C5" w:rsidRPr="00FD49C5" w:rsidRDefault="00FD49C5" w:rsidP="00FD49C5">
      <w:pPr>
        <w:numPr>
          <w:ilvl w:val="0"/>
          <w:numId w:val="43"/>
        </w:numPr>
        <w:spacing w:before="0" w:after="200" w:line="276" w:lineRule="auto"/>
        <w:contextualSpacing/>
        <w:rPr>
          <w:rFonts w:asciiTheme="minorHAnsi" w:hAnsiTheme="minorHAnsi"/>
          <w:sz w:val="22"/>
        </w:rPr>
      </w:pPr>
      <w:r w:rsidRPr="00FD49C5">
        <w:rPr>
          <w:rFonts w:asciiTheme="minorHAnsi" w:hAnsiTheme="minorHAnsi"/>
          <w:sz w:val="22"/>
        </w:rPr>
        <w:t>Go to Main Menu – eProcurement – Manage Requisitions</w:t>
      </w:r>
    </w:p>
    <w:p w14:paraId="17AFDCE0" w14:textId="6E46F322" w:rsidR="00FD49C5" w:rsidRPr="00FD49C5" w:rsidRDefault="00FD49C5" w:rsidP="00FD49C5">
      <w:pPr>
        <w:numPr>
          <w:ilvl w:val="0"/>
          <w:numId w:val="43"/>
        </w:numPr>
        <w:spacing w:before="0" w:after="200" w:line="276" w:lineRule="auto"/>
        <w:contextualSpacing/>
        <w:rPr>
          <w:rFonts w:asciiTheme="minorHAnsi" w:hAnsiTheme="minorHAnsi"/>
          <w:sz w:val="22"/>
        </w:rPr>
      </w:pPr>
      <w:r w:rsidRPr="00FD49C5">
        <w:rPr>
          <w:rFonts w:asciiTheme="minorHAnsi" w:hAnsiTheme="minorHAnsi"/>
          <w:sz w:val="22"/>
        </w:rPr>
        <w:t xml:space="preserve">Search for the requisition(s) </w:t>
      </w:r>
      <w:r>
        <w:rPr>
          <w:rFonts w:asciiTheme="minorHAnsi" w:hAnsiTheme="minorHAnsi"/>
          <w:sz w:val="22"/>
        </w:rPr>
        <w:t>you</w:t>
      </w:r>
      <w:r w:rsidRPr="00FD49C5">
        <w:rPr>
          <w:rFonts w:asciiTheme="minorHAnsi" w:hAnsiTheme="minorHAnsi"/>
          <w:sz w:val="22"/>
        </w:rPr>
        <w:t xml:space="preserve"> completed </w:t>
      </w:r>
      <w:r>
        <w:rPr>
          <w:rFonts w:asciiTheme="minorHAnsi" w:hAnsiTheme="minorHAnsi"/>
          <w:sz w:val="22"/>
        </w:rPr>
        <w:t>before the break.  You can</w:t>
      </w:r>
      <w:r w:rsidRPr="00FD49C5">
        <w:rPr>
          <w:rFonts w:asciiTheme="minorHAnsi" w:hAnsiTheme="minorHAnsi"/>
          <w:sz w:val="22"/>
        </w:rPr>
        <w:t xml:space="preserve"> search by the Request Status box of PO(s) Created</w:t>
      </w:r>
    </w:p>
    <w:p w14:paraId="50B9418F" w14:textId="77777777" w:rsidR="00FD49C5" w:rsidRPr="00FD49C5" w:rsidRDefault="00FD49C5" w:rsidP="00FD49C5">
      <w:pPr>
        <w:numPr>
          <w:ilvl w:val="0"/>
          <w:numId w:val="43"/>
        </w:numPr>
        <w:spacing w:before="0" w:after="200" w:line="276" w:lineRule="auto"/>
        <w:contextualSpacing/>
        <w:rPr>
          <w:rFonts w:asciiTheme="minorHAnsi" w:hAnsiTheme="minorHAnsi"/>
          <w:sz w:val="22"/>
        </w:rPr>
      </w:pPr>
      <w:r w:rsidRPr="00FD49C5">
        <w:rPr>
          <w:rFonts w:asciiTheme="minorHAnsi" w:hAnsiTheme="minorHAnsi"/>
          <w:sz w:val="22"/>
        </w:rPr>
        <w:t>Click on the triangle to the left of the Requisition line to open up more detail.</w:t>
      </w:r>
    </w:p>
    <w:p w14:paraId="6E14F006" w14:textId="77777777" w:rsidR="00FD49C5" w:rsidRPr="00FD49C5" w:rsidRDefault="00FD49C5" w:rsidP="00FD49C5">
      <w:pPr>
        <w:numPr>
          <w:ilvl w:val="0"/>
          <w:numId w:val="43"/>
        </w:numPr>
        <w:spacing w:before="0" w:after="200" w:line="276" w:lineRule="auto"/>
        <w:contextualSpacing/>
        <w:rPr>
          <w:rFonts w:asciiTheme="minorHAnsi" w:hAnsiTheme="minorHAnsi"/>
          <w:sz w:val="22"/>
        </w:rPr>
      </w:pPr>
      <w:r w:rsidRPr="00FD49C5">
        <w:rPr>
          <w:rFonts w:asciiTheme="minorHAnsi" w:hAnsiTheme="minorHAnsi"/>
          <w:sz w:val="22"/>
        </w:rPr>
        <w:t>Click on the Purchase Orders icon, which is in color.</w:t>
      </w:r>
    </w:p>
    <w:p w14:paraId="7C2BCF07" w14:textId="0B6607B3" w:rsidR="00FD49C5" w:rsidRPr="00FD49C5" w:rsidRDefault="00FD49C5" w:rsidP="006D025D">
      <w:pPr>
        <w:numPr>
          <w:ilvl w:val="0"/>
          <w:numId w:val="43"/>
        </w:numPr>
        <w:spacing w:before="0" w:after="200" w:line="276" w:lineRule="auto"/>
        <w:contextualSpacing/>
        <w:rPr>
          <w:rFonts w:asciiTheme="minorHAnsi" w:hAnsiTheme="minorHAnsi"/>
          <w:sz w:val="22"/>
        </w:rPr>
      </w:pPr>
      <w:r w:rsidRPr="00FD49C5">
        <w:rPr>
          <w:rFonts w:asciiTheme="minorHAnsi" w:hAnsiTheme="minorHAnsi"/>
          <w:sz w:val="22"/>
        </w:rPr>
        <w:t>Write down the Purchase Order number for that particular requisition.</w:t>
      </w:r>
    </w:p>
    <w:p w14:paraId="63250B1B" w14:textId="77777777" w:rsidR="006D025D" w:rsidRDefault="006D025D" w:rsidP="006D025D">
      <w:pPr>
        <w:pStyle w:val="BodyText"/>
      </w:pP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45"/>
        <w:gridCol w:w="4489"/>
      </w:tblGrid>
      <w:tr w:rsidR="006D025D" w14:paraId="37F87F9E" w14:textId="77777777" w:rsidTr="00746625">
        <w:trPr>
          <w:cantSplit/>
          <w:tblHeader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5F3BDE4F" w14:textId="77777777" w:rsidR="006D025D" w:rsidRDefault="006D025D" w:rsidP="00746625">
            <w:pPr>
              <w:pStyle w:val="P101TableHeading"/>
            </w:pPr>
            <w:r>
              <w:t>Field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16CC557E" w14:textId="77777777" w:rsidR="006D025D" w:rsidRDefault="006D025D" w:rsidP="00746625">
            <w:pPr>
              <w:pStyle w:val="P101TableHeading"/>
            </w:pPr>
            <w:r>
              <w:t>Value</w:t>
            </w:r>
          </w:p>
        </w:tc>
      </w:tr>
      <w:tr w:rsidR="006D025D" w14:paraId="1D6CB433" w14:textId="77777777" w:rsidTr="00746625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C1" w14:textId="02B5312A" w:rsidR="006D025D" w:rsidRDefault="00FD49C5" w:rsidP="00746625">
            <w:pPr>
              <w:pStyle w:val="P101Table"/>
              <w:jc w:val="center"/>
            </w:pPr>
            <w:r>
              <w:t>ID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5976" w14:textId="0E6C1317" w:rsidR="006D025D" w:rsidRPr="00B52ABC" w:rsidRDefault="006D025D" w:rsidP="006D025D">
            <w:pPr>
              <w:pStyle w:val="P101TableCenter"/>
            </w:pPr>
            <w:r>
              <w:rPr>
                <w:rFonts w:cs="Arial"/>
              </w:rPr>
              <w:t>See proceeding instructions</w:t>
            </w:r>
          </w:p>
        </w:tc>
      </w:tr>
    </w:tbl>
    <w:p w14:paraId="6E49C212" w14:textId="77777777" w:rsidR="006D025D" w:rsidRDefault="006D025D" w:rsidP="006D025D">
      <w:pPr>
        <w:pStyle w:val="P101H2"/>
      </w:pPr>
      <w:r>
        <w:t>Tasks and Questions</w:t>
      </w:r>
    </w:p>
    <w:p w14:paraId="1EA71990" w14:textId="77777777" w:rsidR="006D025D" w:rsidRDefault="006D025D" w:rsidP="006D025D">
      <w:pPr>
        <w:pStyle w:val="BodyText"/>
      </w:pPr>
      <w:r>
        <w:t>Use the appropriate procedure and data provided to complete the following tasks and answer the following questions:</w:t>
      </w:r>
    </w:p>
    <w:p w14:paraId="0B8C67E2" w14:textId="74FE1042" w:rsidR="006D025D" w:rsidRDefault="006D025D" w:rsidP="00FD49C5">
      <w:pPr>
        <w:pStyle w:val="P101Step"/>
        <w:numPr>
          <w:ilvl w:val="0"/>
          <w:numId w:val="44"/>
        </w:numPr>
      </w:pPr>
      <w:r>
        <w:t xml:space="preserve">On the </w:t>
      </w:r>
      <w:r w:rsidR="00FD49C5">
        <w:t xml:space="preserve">Receiving </w:t>
      </w:r>
      <w:r>
        <w:t>page,</w:t>
      </w:r>
      <w:r w:rsidR="00FD49C5">
        <w:t xml:space="preserve"> receive all items of the purchase order</w:t>
      </w:r>
      <w:r>
        <w:t>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6D025D" w14:paraId="4A7DD839" w14:textId="77777777" w:rsidTr="00746625">
        <w:trPr>
          <w:cantSplit/>
          <w:trHeight w:val="720"/>
        </w:trPr>
        <w:tc>
          <w:tcPr>
            <w:tcW w:w="1224" w:type="dxa"/>
            <w:hideMark/>
          </w:tcPr>
          <w:p w14:paraId="2479EFEB" w14:textId="77777777" w:rsidR="006D025D" w:rsidRDefault="006D025D" w:rsidP="00746625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1261898" wp14:editId="6D8A698A">
                  <wp:extent cx="30480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74F5C14A" w14:textId="0619D0F2" w:rsidR="006D025D" w:rsidRDefault="00FD49C5" w:rsidP="00746625">
            <w:pPr>
              <w:pStyle w:val="P101Table"/>
            </w:pPr>
            <w:r>
              <w:t>Is receiving required</w:t>
            </w:r>
            <w:r w:rsidR="00A0187C">
              <w:t xml:space="preserve"> for</w:t>
            </w:r>
            <w:r>
              <w:t xml:space="preserve"> both goods and services</w:t>
            </w:r>
            <w:r w:rsidR="006D025D">
              <w:t>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398F" w14:textId="7446E944" w:rsidR="006D025D" w:rsidRDefault="00561467" w:rsidP="00746625">
            <w:pPr>
              <w:pStyle w:val="P105TableAnswer"/>
            </w:pPr>
            <w:r>
              <w:rPr>
                <w:color w:val="339966"/>
              </w:rPr>
              <w:t>Only create a receipt for goods, not services</w:t>
            </w:r>
            <w:r w:rsidR="006D025D">
              <w:rPr>
                <w:color w:val="339966"/>
              </w:rPr>
              <w:t>.</w:t>
            </w:r>
          </w:p>
        </w:tc>
      </w:tr>
      <w:tr w:rsidR="00FD49C5" w14:paraId="09069193" w14:textId="77777777" w:rsidTr="00746625">
        <w:trPr>
          <w:cantSplit/>
          <w:trHeight w:val="720"/>
        </w:trPr>
        <w:tc>
          <w:tcPr>
            <w:tcW w:w="1224" w:type="dxa"/>
            <w:hideMark/>
          </w:tcPr>
          <w:p w14:paraId="43EE53A4" w14:textId="77777777" w:rsidR="00FD49C5" w:rsidRDefault="00FD49C5" w:rsidP="00746625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C0B6F25" wp14:editId="3DB3C7DE">
                  <wp:extent cx="304800" cy="304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290B9086" w14:textId="08490352" w:rsidR="00FD49C5" w:rsidRDefault="00FD49C5" w:rsidP="00746625">
            <w:pPr>
              <w:pStyle w:val="P101Table"/>
            </w:pPr>
            <w:r>
              <w:t>Do you need to create a receipt for goods shipped to the warehouse and not directly to your department?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2545" w14:textId="791DD89F" w:rsidR="00FD49C5" w:rsidRDefault="00561467" w:rsidP="00746625">
            <w:pPr>
              <w:pStyle w:val="P105TableAnswer"/>
            </w:pPr>
            <w:r>
              <w:rPr>
                <w:color w:val="339966"/>
              </w:rPr>
              <w:t>No, Central Receiving will create the receipt.  Only create a receipt if the goods are sent directly to your department.</w:t>
            </w:r>
            <w:r w:rsidR="00FD49C5">
              <w:rPr>
                <w:color w:val="339966"/>
              </w:rPr>
              <w:t>.</w:t>
            </w:r>
          </w:p>
        </w:tc>
      </w:tr>
    </w:tbl>
    <w:p w14:paraId="58DCE22A" w14:textId="3F4CC710" w:rsidR="006D025D" w:rsidRDefault="006D025D" w:rsidP="00FD49C5">
      <w:pPr>
        <w:pStyle w:val="P101Step"/>
        <w:ind w:left="720" w:firstLine="0"/>
      </w:pPr>
    </w:p>
    <w:p w14:paraId="3777B42A" w14:textId="2CDD4ED5" w:rsidR="00DA6C12" w:rsidRDefault="006D025D" w:rsidP="006D025D">
      <w:pPr>
        <w:pStyle w:val="TOC2"/>
        <w:rPr>
          <w:rFonts w:ascii="Times New Roman" w:hAnsi="Times New Roman"/>
          <w:szCs w:val="20"/>
          <w:lang w:val="fr-FR"/>
        </w:rPr>
      </w:pPr>
      <w:r>
        <w:rPr>
          <w:lang w:val="fr-FR"/>
        </w:rPr>
        <w:br w:type="page"/>
      </w:r>
    </w:p>
    <w:sectPr w:rsidR="00DA6C12" w:rsidSect="008A31A7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2966" w14:textId="77777777" w:rsidR="001036C9" w:rsidRDefault="001036C9" w:rsidP="00CC6756">
      <w:pPr>
        <w:spacing w:after="0"/>
      </w:pPr>
      <w:r>
        <w:separator/>
      </w:r>
    </w:p>
  </w:endnote>
  <w:endnote w:type="continuationSeparator" w:id="0">
    <w:p w14:paraId="12E28779" w14:textId="77777777" w:rsidR="001036C9" w:rsidRDefault="001036C9" w:rsidP="00CC6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8341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19618FC" w14:textId="0116D340" w:rsidR="007829FC" w:rsidRDefault="007829FC" w:rsidP="008A31A7">
            <w:pPr>
              <w:pStyle w:val="Footer"/>
              <w:jc w:val="center"/>
            </w:pPr>
            <w:r w:rsidRPr="008A31A7">
              <w:rPr>
                <w:bCs/>
                <w:sz w:val="24"/>
                <w:szCs w:val="24"/>
              </w:rPr>
              <w:fldChar w:fldCharType="begin"/>
            </w:r>
            <w:r w:rsidRPr="008A31A7">
              <w:rPr>
                <w:bCs/>
              </w:rPr>
              <w:instrText xml:space="preserve"> PAGE </w:instrText>
            </w:r>
            <w:r w:rsidRPr="008A31A7">
              <w:rPr>
                <w:bCs/>
                <w:sz w:val="24"/>
                <w:szCs w:val="24"/>
              </w:rPr>
              <w:fldChar w:fldCharType="separate"/>
            </w:r>
            <w:r w:rsidR="007069CA">
              <w:rPr>
                <w:bCs/>
                <w:noProof/>
              </w:rPr>
              <w:t>2</w:t>
            </w:r>
            <w:r w:rsidRPr="008A31A7">
              <w:rPr>
                <w:bCs/>
                <w:sz w:val="24"/>
                <w:szCs w:val="24"/>
              </w:rPr>
              <w:fldChar w:fldCharType="end"/>
            </w:r>
            <w:r w:rsidRPr="008A31A7">
              <w:t xml:space="preserve"> of </w:t>
            </w:r>
            <w:r w:rsidRPr="008A31A7">
              <w:rPr>
                <w:bCs/>
                <w:sz w:val="24"/>
                <w:szCs w:val="24"/>
              </w:rPr>
              <w:fldChar w:fldCharType="begin"/>
            </w:r>
            <w:r w:rsidRPr="008A31A7">
              <w:rPr>
                <w:bCs/>
              </w:rPr>
              <w:instrText xml:space="preserve"> NUMPAGES  </w:instrText>
            </w:r>
            <w:r w:rsidRPr="008A31A7">
              <w:rPr>
                <w:bCs/>
                <w:sz w:val="24"/>
                <w:szCs w:val="24"/>
              </w:rPr>
              <w:fldChar w:fldCharType="separate"/>
            </w:r>
            <w:r w:rsidR="007069CA">
              <w:rPr>
                <w:bCs/>
                <w:noProof/>
              </w:rPr>
              <w:t>10</w:t>
            </w:r>
            <w:r w:rsidRPr="008A31A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E0AF1" w14:textId="423EEA91" w:rsidR="007829FC" w:rsidRPr="00156457" w:rsidRDefault="00156457">
    <w:pPr>
      <w:pStyle w:val="Footer"/>
      <w:rPr>
        <w:sz w:val="18"/>
        <w:szCs w:val="18"/>
      </w:rPr>
    </w:pPr>
    <w:r w:rsidRPr="00156457">
      <w:rPr>
        <w:sz w:val="18"/>
        <w:szCs w:val="18"/>
      </w:rPr>
      <w:t>Revised 07.25.14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4E9B4" w14:textId="77777777" w:rsidR="001036C9" w:rsidRDefault="001036C9" w:rsidP="00CC6756">
      <w:pPr>
        <w:spacing w:after="0"/>
      </w:pPr>
      <w:r>
        <w:separator/>
      </w:r>
    </w:p>
  </w:footnote>
  <w:footnote w:type="continuationSeparator" w:id="0">
    <w:p w14:paraId="379EC07A" w14:textId="77777777" w:rsidR="001036C9" w:rsidRDefault="001036C9" w:rsidP="00CC6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0AEE" w14:textId="6AFF97B6" w:rsidR="007829FC" w:rsidRDefault="004D3DD3" w:rsidP="008A31A7">
    <w:pPr>
      <w:pStyle w:val="Header"/>
    </w:pPr>
    <w:r>
      <w:t>Purchase Requisitions &amp; Receiving</w:t>
    </w:r>
    <w:r w:rsidR="007829FC">
      <w:t xml:space="preserve"> Exercise Workbook</w:t>
    </w:r>
  </w:p>
  <w:p w14:paraId="6F6E0AEF" w14:textId="77777777" w:rsidR="007829FC" w:rsidRDefault="00782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0AF2" w14:textId="77777777" w:rsidR="007829FC" w:rsidRDefault="007829FC">
    <w:pPr>
      <w:pStyle w:val="Header"/>
    </w:pPr>
    <w:r w:rsidRPr="000C64F4">
      <w:rPr>
        <w:rFonts w:ascii="Segoe UI" w:hAnsi="Segoe UI" w:cs="Segoe UI"/>
        <w:noProof/>
        <w:color w:val="4F81BD"/>
        <w:sz w:val="32"/>
        <w:szCs w:val="32"/>
        <w:lang w:eastAsia="ja-JP"/>
      </w:rPr>
      <w:drawing>
        <wp:inline distT="0" distB="0" distL="0" distR="0" wp14:anchorId="6F6E0AF7" wp14:editId="6F6E0AF8">
          <wp:extent cx="1819275" cy="571500"/>
          <wp:effectExtent l="19050" t="0" r="9525" b="0"/>
          <wp:docPr id="10" name="Picture 1" descr="C:\Documents and Settings\TEMP\Local Settings\Temporary Internet Files\Content.Outlook\JH8ZTLDC\comp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EMP\Local Settings\Temporary Internet Files\Content.Outlook\JH8ZTLDC\company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noProof/>
        <w:color w:val="4F81BD"/>
        <w:sz w:val="32"/>
        <w:szCs w:val="32"/>
      </w:rPr>
      <w:t xml:space="preserve">                                         </w:t>
    </w:r>
    <w:r w:rsidRPr="000C64F4">
      <w:rPr>
        <w:rFonts w:ascii="Segoe UI" w:hAnsi="Segoe UI" w:cs="Segoe UI"/>
        <w:noProof/>
        <w:color w:val="4F81BD"/>
        <w:sz w:val="32"/>
        <w:szCs w:val="32"/>
        <w:lang w:eastAsia="ja-JP"/>
      </w:rPr>
      <w:drawing>
        <wp:inline distT="0" distB="0" distL="0" distR="0" wp14:anchorId="6F6E0AF9" wp14:editId="6F6E0AFA">
          <wp:extent cx="1771650" cy="431800"/>
          <wp:effectExtent l="19050" t="0" r="0" b="0"/>
          <wp:docPr id="11" name="Picture 1" descr="ConnectCarolina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ctCarolina 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C68"/>
    <w:multiLevelType w:val="hybridMultilevel"/>
    <w:tmpl w:val="0E36B11A"/>
    <w:lvl w:ilvl="0" w:tplc="AB9AABD8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66FA"/>
    <w:multiLevelType w:val="hybridMultilevel"/>
    <w:tmpl w:val="914EC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C54EA"/>
    <w:multiLevelType w:val="hybridMultilevel"/>
    <w:tmpl w:val="7FFA0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82CC8"/>
    <w:multiLevelType w:val="hybridMultilevel"/>
    <w:tmpl w:val="76F6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9144B"/>
    <w:multiLevelType w:val="hybridMultilevel"/>
    <w:tmpl w:val="81344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01CD1"/>
    <w:multiLevelType w:val="hybridMultilevel"/>
    <w:tmpl w:val="76F6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57365"/>
    <w:multiLevelType w:val="hybridMultilevel"/>
    <w:tmpl w:val="87AEB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01537"/>
    <w:multiLevelType w:val="hybridMultilevel"/>
    <w:tmpl w:val="14B81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738D4"/>
    <w:multiLevelType w:val="hybridMultilevel"/>
    <w:tmpl w:val="930E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4EC7"/>
    <w:multiLevelType w:val="hybridMultilevel"/>
    <w:tmpl w:val="DAA20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63B43"/>
    <w:multiLevelType w:val="hybridMultilevel"/>
    <w:tmpl w:val="88A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90654"/>
    <w:multiLevelType w:val="hybridMultilevel"/>
    <w:tmpl w:val="CDCCC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43A2B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75200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1470F"/>
    <w:multiLevelType w:val="hybridMultilevel"/>
    <w:tmpl w:val="A7421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B3B6D"/>
    <w:multiLevelType w:val="hybridMultilevel"/>
    <w:tmpl w:val="0B74B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45FD2"/>
    <w:multiLevelType w:val="hybridMultilevel"/>
    <w:tmpl w:val="C4FA3B26"/>
    <w:lvl w:ilvl="0" w:tplc="8F0C3EB8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466D6"/>
    <w:multiLevelType w:val="hybridMultilevel"/>
    <w:tmpl w:val="CADC1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87F6A"/>
    <w:multiLevelType w:val="hybridMultilevel"/>
    <w:tmpl w:val="CDFE1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81CB6"/>
    <w:multiLevelType w:val="hybridMultilevel"/>
    <w:tmpl w:val="689A6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D0405"/>
    <w:multiLevelType w:val="hybridMultilevel"/>
    <w:tmpl w:val="D7963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F265B"/>
    <w:multiLevelType w:val="hybridMultilevel"/>
    <w:tmpl w:val="6BDE9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629CC"/>
    <w:multiLevelType w:val="hybridMultilevel"/>
    <w:tmpl w:val="7E424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7F6FE1"/>
    <w:multiLevelType w:val="hybridMultilevel"/>
    <w:tmpl w:val="B89E3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9050A"/>
    <w:multiLevelType w:val="hybridMultilevel"/>
    <w:tmpl w:val="DABAA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E3323"/>
    <w:multiLevelType w:val="hybridMultilevel"/>
    <w:tmpl w:val="A7421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B5E8B"/>
    <w:multiLevelType w:val="hybridMultilevel"/>
    <w:tmpl w:val="A5C4B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66615"/>
    <w:multiLevelType w:val="hybridMultilevel"/>
    <w:tmpl w:val="F9920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D15037"/>
    <w:multiLevelType w:val="hybridMultilevel"/>
    <w:tmpl w:val="08EA7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72C1A"/>
    <w:multiLevelType w:val="hybridMultilevel"/>
    <w:tmpl w:val="3EA6C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84D03"/>
    <w:multiLevelType w:val="singleLevel"/>
    <w:tmpl w:val="4746B9FC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1" w15:restartNumberingAfterBreak="0">
    <w:nsid w:val="5AD1459A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44112"/>
    <w:multiLevelType w:val="hybridMultilevel"/>
    <w:tmpl w:val="3C3E7212"/>
    <w:lvl w:ilvl="0" w:tplc="8FD2ECEC">
      <w:start w:val="1"/>
      <w:numFmt w:val="bullet"/>
      <w:pStyle w:val="Listitem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1557D"/>
    <w:multiLevelType w:val="hybridMultilevel"/>
    <w:tmpl w:val="CDFE1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034F4"/>
    <w:multiLevelType w:val="hybridMultilevel"/>
    <w:tmpl w:val="684EF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A301A"/>
    <w:multiLevelType w:val="hybridMultilevel"/>
    <w:tmpl w:val="8E32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A3F82"/>
    <w:multiLevelType w:val="hybridMultilevel"/>
    <w:tmpl w:val="7E2C03BE"/>
    <w:lvl w:ilvl="0" w:tplc="C010BA7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912AF"/>
    <w:multiLevelType w:val="hybridMultilevel"/>
    <w:tmpl w:val="D72C6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F41A7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F7CBD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01E3C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915E48"/>
    <w:multiLevelType w:val="hybridMultilevel"/>
    <w:tmpl w:val="118EE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DA1C64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861E9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6"/>
  </w:num>
  <w:num w:numId="4">
    <w:abstractNumId w:val="16"/>
  </w:num>
  <w:num w:numId="5">
    <w:abstractNumId w:val="32"/>
  </w:num>
  <w:num w:numId="6">
    <w:abstractNumId w:val="30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7"/>
  </w:num>
  <w:num w:numId="29">
    <w:abstractNumId w:val="43"/>
  </w:num>
  <w:num w:numId="30">
    <w:abstractNumId w:val="42"/>
  </w:num>
  <w:num w:numId="31">
    <w:abstractNumId w:val="38"/>
  </w:num>
  <w:num w:numId="32">
    <w:abstractNumId w:val="31"/>
  </w:num>
  <w:num w:numId="33">
    <w:abstractNumId w:val="40"/>
  </w:num>
  <w:num w:numId="34">
    <w:abstractNumId w:val="14"/>
  </w:num>
  <w:num w:numId="35">
    <w:abstractNumId w:val="25"/>
  </w:num>
  <w:num w:numId="36">
    <w:abstractNumId w:val="3"/>
  </w:num>
  <w:num w:numId="37">
    <w:abstractNumId w:val="5"/>
  </w:num>
  <w:num w:numId="38">
    <w:abstractNumId w:val="12"/>
  </w:num>
  <w:num w:numId="39">
    <w:abstractNumId w:val="6"/>
  </w:num>
  <w:num w:numId="40">
    <w:abstractNumId w:val="2"/>
  </w:num>
  <w:num w:numId="41">
    <w:abstractNumId w:val="41"/>
  </w:num>
  <w:num w:numId="42">
    <w:abstractNumId w:val="18"/>
  </w:num>
  <w:num w:numId="43">
    <w:abstractNumId w:val="35"/>
  </w:num>
  <w:num w:numId="44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sDAzNzMzsTA2NDdX0lEKTi0uzszPAykwrAUAq3hDbCwAAAA="/>
  </w:docVars>
  <w:rsids>
    <w:rsidRoot w:val="003039A0"/>
    <w:rsid w:val="00030B53"/>
    <w:rsid w:val="0005041A"/>
    <w:rsid w:val="00052842"/>
    <w:rsid w:val="0005641C"/>
    <w:rsid w:val="00062892"/>
    <w:rsid w:val="0006469D"/>
    <w:rsid w:val="00075ECA"/>
    <w:rsid w:val="00077B8E"/>
    <w:rsid w:val="000C64F4"/>
    <w:rsid w:val="000D6375"/>
    <w:rsid w:val="000F08EE"/>
    <w:rsid w:val="001036C9"/>
    <w:rsid w:val="00111A38"/>
    <w:rsid w:val="0011373E"/>
    <w:rsid w:val="0012725B"/>
    <w:rsid w:val="001351FF"/>
    <w:rsid w:val="00156457"/>
    <w:rsid w:val="00163FA3"/>
    <w:rsid w:val="00172065"/>
    <w:rsid w:val="001759FE"/>
    <w:rsid w:val="00196663"/>
    <w:rsid w:val="001A6E63"/>
    <w:rsid w:val="001B14B2"/>
    <w:rsid w:val="001B4183"/>
    <w:rsid w:val="001C35CC"/>
    <w:rsid w:val="001D7441"/>
    <w:rsid w:val="001E0133"/>
    <w:rsid w:val="001E0CFD"/>
    <w:rsid w:val="001F1356"/>
    <w:rsid w:val="001F2436"/>
    <w:rsid w:val="001F7CBC"/>
    <w:rsid w:val="002154CD"/>
    <w:rsid w:val="00264C5E"/>
    <w:rsid w:val="002B6FBA"/>
    <w:rsid w:val="002B729B"/>
    <w:rsid w:val="00300000"/>
    <w:rsid w:val="003039A0"/>
    <w:rsid w:val="00310A23"/>
    <w:rsid w:val="0032417D"/>
    <w:rsid w:val="00331DCB"/>
    <w:rsid w:val="00355859"/>
    <w:rsid w:val="00360FF5"/>
    <w:rsid w:val="00365414"/>
    <w:rsid w:val="00382940"/>
    <w:rsid w:val="00385AD4"/>
    <w:rsid w:val="00387FB0"/>
    <w:rsid w:val="0039214B"/>
    <w:rsid w:val="003B20C8"/>
    <w:rsid w:val="00400194"/>
    <w:rsid w:val="00405777"/>
    <w:rsid w:val="00417F10"/>
    <w:rsid w:val="00421BD2"/>
    <w:rsid w:val="00452BF5"/>
    <w:rsid w:val="00466EE5"/>
    <w:rsid w:val="0047647A"/>
    <w:rsid w:val="004876C6"/>
    <w:rsid w:val="004C586C"/>
    <w:rsid w:val="004D3DD3"/>
    <w:rsid w:val="004D6929"/>
    <w:rsid w:val="00525F11"/>
    <w:rsid w:val="005275AF"/>
    <w:rsid w:val="00527FFA"/>
    <w:rsid w:val="00535784"/>
    <w:rsid w:val="0055122D"/>
    <w:rsid w:val="005611DE"/>
    <w:rsid w:val="00561467"/>
    <w:rsid w:val="005932D6"/>
    <w:rsid w:val="005D0251"/>
    <w:rsid w:val="006245C4"/>
    <w:rsid w:val="006520E6"/>
    <w:rsid w:val="006D025D"/>
    <w:rsid w:val="006E660F"/>
    <w:rsid w:val="006F0AA8"/>
    <w:rsid w:val="006F1F76"/>
    <w:rsid w:val="006F6CE6"/>
    <w:rsid w:val="007040F4"/>
    <w:rsid w:val="007069CA"/>
    <w:rsid w:val="00717D20"/>
    <w:rsid w:val="00725049"/>
    <w:rsid w:val="00752FF4"/>
    <w:rsid w:val="007829FC"/>
    <w:rsid w:val="0081116F"/>
    <w:rsid w:val="008300B9"/>
    <w:rsid w:val="0083104A"/>
    <w:rsid w:val="008361B2"/>
    <w:rsid w:val="00840265"/>
    <w:rsid w:val="00877553"/>
    <w:rsid w:val="00881E53"/>
    <w:rsid w:val="00895212"/>
    <w:rsid w:val="008A31A7"/>
    <w:rsid w:val="008B7898"/>
    <w:rsid w:val="008C5E0C"/>
    <w:rsid w:val="008D031E"/>
    <w:rsid w:val="008E204D"/>
    <w:rsid w:val="008F7BFC"/>
    <w:rsid w:val="00901E9F"/>
    <w:rsid w:val="009161A0"/>
    <w:rsid w:val="00922E73"/>
    <w:rsid w:val="0092603A"/>
    <w:rsid w:val="009572F8"/>
    <w:rsid w:val="009A62BC"/>
    <w:rsid w:val="009C1F0C"/>
    <w:rsid w:val="009C438B"/>
    <w:rsid w:val="009E609D"/>
    <w:rsid w:val="009F5143"/>
    <w:rsid w:val="00A01297"/>
    <w:rsid w:val="00A0187C"/>
    <w:rsid w:val="00A27B02"/>
    <w:rsid w:val="00A57FCF"/>
    <w:rsid w:val="00A71488"/>
    <w:rsid w:val="00A84AD5"/>
    <w:rsid w:val="00A961F0"/>
    <w:rsid w:val="00AA747B"/>
    <w:rsid w:val="00AC48DA"/>
    <w:rsid w:val="00AC7297"/>
    <w:rsid w:val="00AD207C"/>
    <w:rsid w:val="00AE7762"/>
    <w:rsid w:val="00AF388A"/>
    <w:rsid w:val="00AF7D44"/>
    <w:rsid w:val="00B140E3"/>
    <w:rsid w:val="00B15641"/>
    <w:rsid w:val="00B172A2"/>
    <w:rsid w:val="00B330F8"/>
    <w:rsid w:val="00B52ABC"/>
    <w:rsid w:val="00B614B6"/>
    <w:rsid w:val="00B67D38"/>
    <w:rsid w:val="00B858B3"/>
    <w:rsid w:val="00BA4068"/>
    <w:rsid w:val="00BE1D7A"/>
    <w:rsid w:val="00C24298"/>
    <w:rsid w:val="00C33FC5"/>
    <w:rsid w:val="00C53607"/>
    <w:rsid w:val="00C73E1A"/>
    <w:rsid w:val="00C95186"/>
    <w:rsid w:val="00CA44AC"/>
    <w:rsid w:val="00CB197E"/>
    <w:rsid w:val="00CB77FA"/>
    <w:rsid w:val="00CC3CAE"/>
    <w:rsid w:val="00CC6756"/>
    <w:rsid w:val="00CE5D8A"/>
    <w:rsid w:val="00D01D02"/>
    <w:rsid w:val="00D12543"/>
    <w:rsid w:val="00D126F3"/>
    <w:rsid w:val="00D21D0E"/>
    <w:rsid w:val="00D40CEE"/>
    <w:rsid w:val="00D47269"/>
    <w:rsid w:val="00D627AE"/>
    <w:rsid w:val="00D631A8"/>
    <w:rsid w:val="00D66081"/>
    <w:rsid w:val="00D930D4"/>
    <w:rsid w:val="00D93241"/>
    <w:rsid w:val="00D97E03"/>
    <w:rsid w:val="00DA65AE"/>
    <w:rsid w:val="00DA6C12"/>
    <w:rsid w:val="00DB0F2E"/>
    <w:rsid w:val="00DC1425"/>
    <w:rsid w:val="00DD174C"/>
    <w:rsid w:val="00DE1971"/>
    <w:rsid w:val="00DE24D6"/>
    <w:rsid w:val="00E02A04"/>
    <w:rsid w:val="00E21AEF"/>
    <w:rsid w:val="00E41137"/>
    <w:rsid w:val="00E4799F"/>
    <w:rsid w:val="00E5320A"/>
    <w:rsid w:val="00E616A3"/>
    <w:rsid w:val="00E6221F"/>
    <w:rsid w:val="00E657E7"/>
    <w:rsid w:val="00E72974"/>
    <w:rsid w:val="00E76EAF"/>
    <w:rsid w:val="00E8516A"/>
    <w:rsid w:val="00E85658"/>
    <w:rsid w:val="00E86B86"/>
    <w:rsid w:val="00E86D65"/>
    <w:rsid w:val="00E97B68"/>
    <w:rsid w:val="00ED4F58"/>
    <w:rsid w:val="00EE1ECC"/>
    <w:rsid w:val="00EF2E9B"/>
    <w:rsid w:val="00EF7320"/>
    <w:rsid w:val="00F00C28"/>
    <w:rsid w:val="00F23B9D"/>
    <w:rsid w:val="00F768D9"/>
    <w:rsid w:val="00F95F44"/>
    <w:rsid w:val="00FD0AE1"/>
    <w:rsid w:val="00FD14BD"/>
    <w:rsid w:val="00FD49C5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F6E09F8"/>
  <w15:docId w15:val="{0800A7B6-DAAE-4496-AAAF-D89F6D53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0E"/>
    <w:pPr>
      <w:spacing w:before="18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F2E9B"/>
    <w:pPr>
      <w:keepNext/>
      <w:keepLines/>
      <w:spacing w:before="30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81E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E9B"/>
    <w:pPr>
      <w:keepNext/>
      <w:spacing w:before="24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39A0"/>
    <w:pPr>
      <w:spacing w:after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39A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3039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39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3039A0"/>
    <w:pPr>
      <w:outlineLvl w:val="9"/>
    </w:pPr>
    <w:rPr>
      <w:lang w:eastAsia="ja-JP"/>
    </w:rPr>
  </w:style>
  <w:style w:type="paragraph" w:styleId="ListParagraph">
    <w:name w:val="List Paragraph"/>
    <w:aliases w:val="List Paragraph 1"/>
    <w:basedOn w:val="Normal"/>
    <w:link w:val="ListParagraphChar"/>
    <w:autoRedefine/>
    <w:uiPriority w:val="34"/>
    <w:qFormat/>
    <w:rsid w:val="00355859"/>
    <w:pPr>
      <w:numPr>
        <w:numId w:val="3"/>
      </w:numPr>
      <w:autoSpaceDE w:val="0"/>
      <w:autoSpaceDN w:val="0"/>
      <w:adjustRightInd w:val="0"/>
      <w:spacing w:before="60" w:after="0"/>
    </w:pPr>
    <w:rPr>
      <w:rFonts w:cs="Arial"/>
      <w:szCs w:val="20"/>
    </w:rPr>
  </w:style>
  <w:style w:type="table" w:styleId="TableGrid">
    <w:name w:val="Table Grid"/>
    <w:basedOn w:val="TableNormal"/>
    <w:rsid w:val="00957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8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14BD"/>
    <w:pPr>
      <w:tabs>
        <w:tab w:val="left" w:pos="440"/>
        <w:tab w:val="right" w:leader="dot" w:pos="9350"/>
      </w:tabs>
      <w:spacing w:before="120"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25F11"/>
    <w:pPr>
      <w:tabs>
        <w:tab w:val="right" w:leader="dot" w:pos="9350"/>
      </w:tabs>
      <w:spacing w:before="120" w:after="100"/>
      <w:ind w:left="216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14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C6756"/>
  </w:style>
  <w:style w:type="paragraph" w:styleId="Footer">
    <w:name w:val="footer"/>
    <w:aliases w:val="P100_Footer_Left,P00_Footer_Left"/>
    <w:basedOn w:val="Normal"/>
    <w:link w:val="FooterChar"/>
    <w:uiPriority w:val="99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P100_Footer_Left Char1,P00_Footer_Left Char1"/>
    <w:basedOn w:val="DefaultParagraphFont"/>
    <w:link w:val="Footer"/>
    <w:uiPriority w:val="99"/>
    <w:rsid w:val="00CC6756"/>
  </w:style>
  <w:style w:type="paragraph" w:styleId="Caption">
    <w:name w:val="caption"/>
    <w:basedOn w:val="Normal"/>
    <w:next w:val="Normal"/>
    <w:autoRedefine/>
    <w:uiPriority w:val="35"/>
    <w:unhideWhenUsed/>
    <w:qFormat/>
    <w:rsid w:val="005611DE"/>
    <w:pPr>
      <w:spacing w:after="0"/>
    </w:pPr>
    <w:rPr>
      <w:rFonts w:cs="Arial"/>
      <w:bCs/>
      <w:szCs w:val="20"/>
    </w:rPr>
  </w:style>
  <w:style w:type="paragraph" w:styleId="BodyText">
    <w:name w:val="Body Text"/>
    <w:aliases w:val="P101_Text,P00_Text,P100_Text"/>
    <w:basedOn w:val="Normal"/>
    <w:link w:val="BodyTextChar"/>
    <w:rsid w:val="00E86D65"/>
    <w:rPr>
      <w:rFonts w:eastAsia="Times New Roman" w:cs="Times New Roman"/>
      <w:szCs w:val="20"/>
      <w:lang w:val="en-NZ"/>
    </w:rPr>
  </w:style>
  <w:style w:type="character" w:customStyle="1" w:styleId="BodyTextChar">
    <w:name w:val="Body Text Char"/>
    <w:aliases w:val="P101_Text Char,P00_Text Char,P100_Text Char"/>
    <w:basedOn w:val="DefaultParagraphFont"/>
    <w:link w:val="BodyText"/>
    <w:rsid w:val="00E86D65"/>
    <w:rPr>
      <w:rFonts w:ascii="Arial" w:eastAsia="Times New Roman" w:hAnsi="Arial" w:cs="Times New Roman"/>
      <w:szCs w:val="20"/>
      <w:lang w:val="en-NZ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E86D65"/>
    <w:rPr>
      <w:rFonts w:ascii="Imago Book" w:eastAsia="Times New Roman" w:hAnsi="Imago Book" w:cs="Times New Roman"/>
      <w:b/>
      <w:bCs/>
      <w:color w:val="313896"/>
      <w:sz w:val="24"/>
      <w:szCs w:val="20"/>
      <w:lang w:val="en-AU"/>
    </w:rPr>
  </w:style>
  <w:style w:type="paragraph" w:customStyle="1" w:styleId="FrontMatterHeading">
    <w:name w:val="Front Matter Heading"/>
    <w:basedOn w:val="TOCHeading"/>
    <w:link w:val="FrontMatterHeadingChar"/>
    <w:qFormat/>
    <w:rsid w:val="00EE1ECC"/>
  </w:style>
  <w:style w:type="paragraph" w:customStyle="1" w:styleId="Bullet2">
    <w:name w:val="Bullet 2"/>
    <w:basedOn w:val="BodyText"/>
    <w:link w:val="Bullet2Char"/>
    <w:autoRedefine/>
    <w:qFormat/>
    <w:rsid w:val="001F7CBC"/>
    <w:pPr>
      <w:numPr>
        <w:numId w:val="4"/>
      </w:numPr>
      <w:spacing w:before="60"/>
    </w:pPr>
  </w:style>
  <w:style w:type="character" w:customStyle="1" w:styleId="TOCHeadingChar">
    <w:name w:val="TOC Heading Char"/>
    <w:basedOn w:val="Heading1Char"/>
    <w:link w:val="TOCHeading"/>
    <w:uiPriority w:val="39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rontMatterHeadingChar">
    <w:name w:val="Front Matter Heading Char"/>
    <w:basedOn w:val="TOCHeadingChar"/>
    <w:link w:val="FrontMatterHeading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Bullet2Char">
    <w:name w:val="Bullet 2 Char"/>
    <w:basedOn w:val="BodyTextChar"/>
    <w:link w:val="Bullet2"/>
    <w:rsid w:val="001F7CBC"/>
    <w:rPr>
      <w:rFonts w:ascii="Arial" w:eastAsia="Times New Roman" w:hAnsi="Arial" w:cs="Times New Roman"/>
      <w:sz w:val="20"/>
      <w:szCs w:val="20"/>
      <w:lang w:val="en-NZ"/>
    </w:rPr>
  </w:style>
  <w:style w:type="paragraph" w:customStyle="1" w:styleId="Listitem2">
    <w:name w:val="List item 2"/>
    <w:basedOn w:val="ListParagraph"/>
    <w:link w:val="Listitem2Char"/>
    <w:autoRedefine/>
    <w:qFormat/>
    <w:rsid w:val="001F7CBC"/>
    <w:pPr>
      <w:numPr>
        <w:numId w:val="5"/>
      </w:numPr>
    </w:pPr>
  </w:style>
  <w:style w:type="paragraph" w:customStyle="1" w:styleId="NumberedList1">
    <w:name w:val="Numbered List 1"/>
    <w:basedOn w:val="ListParagraph"/>
    <w:link w:val="NumberedList1Char"/>
    <w:autoRedefine/>
    <w:qFormat/>
    <w:rsid w:val="001A6E63"/>
    <w:pPr>
      <w:numPr>
        <w:numId w:val="2"/>
      </w:numPr>
      <w:ind w:left="360"/>
    </w:p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355859"/>
    <w:rPr>
      <w:rFonts w:ascii="Arial" w:hAnsi="Arial" w:cs="Arial"/>
      <w:sz w:val="20"/>
      <w:szCs w:val="20"/>
    </w:rPr>
  </w:style>
  <w:style w:type="character" w:customStyle="1" w:styleId="Listitem2Char">
    <w:name w:val="List item 2 Char"/>
    <w:basedOn w:val="ListParagraphChar"/>
    <w:link w:val="Listitem2"/>
    <w:rsid w:val="001F7CBC"/>
    <w:rPr>
      <w:rFonts w:ascii="Arial" w:hAnsi="Arial" w:cs="Arial"/>
      <w:sz w:val="20"/>
      <w:szCs w:val="20"/>
    </w:rPr>
  </w:style>
  <w:style w:type="character" w:customStyle="1" w:styleId="NumberedList1Char">
    <w:name w:val="Numbered List 1 Char"/>
    <w:basedOn w:val="ListParagraphChar"/>
    <w:link w:val="NumberedList1"/>
    <w:rsid w:val="001A6E63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E9B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F2E9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EF2E9B"/>
    <w:pPr>
      <w:spacing w:before="0" w:after="0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aliases w:val="P100_Footer_Left Char,P00_Footer_Left Char"/>
    <w:basedOn w:val="DefaultParagraphFon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00FooterRight">
    <w:name w:val="P00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00HeaderLeft">
    <w:name w:val="P00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00HeaderRightBold">
    <w:name w:val="P00_Header_Right_Bold"/>
    <w:basedOn w:val="P00HeaderLeft"/>
    <w:rsid w:val="00EF2E9B"/>
    <w:pPr>
      <w:ind w:right="29"/>
      <w:jc w:val="right"/>
    </w:pPr>
    <w:rPr>
      <w:b/>
    </w:rPr>
  </w:style>
  <w:style w:type="paragraph" w:customStyle="1" w:styleId="P100BlankCell">
    <w:name w:val="P100_Blank_Cell"/>
    <w:basedOn w:val="BodyText"/>
    <w:rsid w:val="00EF2E9B"/>
    <w:pPr>
      <w:spacing w:before="0" w:after="120"/>
      <w:ind w:left="576"/>
    </w:pPr>
    <w:rPr>
      <w:rFonts w:eastAsia="Arial Unicode MS" w:cs="Arial"/>
      <w:sz w:val="2"/>
      <w:lang w:val="en-US"/>
    </w:rPr>
  </w:style>
  <w:style w:type="paragraph" w:customStyle="1" w:styleId="P100FooterSmall">
    <w:name w:val="P100_Footer_Small"/>
    <w:basedOn w:val="Normal"/>
    <w:rsid w:val="00EF2E9B"/>
    <w:pPr>
      <w:spacing w:before="20" w:after="20"/>
      <w:jc w:val="center"/>
    </w:pPr>
    <w:rPr>
      <w:rFonts w:eastAsia="Arial Unicode MS" w:cs="Arial"/>
      <w:sz w:val="14"/>
      <w:szCs w:val="20"/>
    </w:rPr>
  </w:style>
  <w:style w:type="paragraph" w:customStyle="1" w:styleId="P100HeaderSmall">
    <w:name w:val="P100_Header_Small"/>
    <w:basedOn w:val="P100FooterSmall"/>
    <w:rsid w:val="00EF2E9B"/>
  </w:style>
  <w:style w:type="paragraph" w:customStyle="1" w:styleId="P101Table">
    <w:name w:val="P101_Table"/>
    <w:basedOn w:val="BodyText"/>
    <w:rsid w:val="00EF2E9B"/>
    <w:pPr>
      <w:spacing w:before="120"/>
    </w:pPr>
    <w:rPr>
      <w:rFonts w:eastAsia="Arial Unicode MS" w:cs="Arial"/>
      <w:lang w:val="en-US"/>
    </w:rPr>
  </w:style>
  <w:style w:type="paragraph" w:customStyle="1" w:styleId="P101Step">
    <w:name w:val="P101_Step"/>
    <w:basedOn w:val="BodyText"/>
    <w:rsid w:val="00EF2E9B"/>
    <w:pPr>
      <w:spacing w:after="180"/>
      <w:ind w:left="576" w:hanging="576"/>
    </w:pPr>
    <w:rPr>
      <w:rFonts w:eastAsia="Arial Unicode MS" w:cs="Arial"/>
      <w:lang w:val="en-US"/>
    </w:rPr>
  </w:style>
  <w:style w:type="paragraph" w:customStyle="1" w:styleId="P101FooterRight">
    <w:name w:val="P101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101H1DocTitle">
    <w:name w:val="P101_H1_DocTitle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paragraph" w:customStyle="1" w:styleId="P101H1DocTitleCentered">
    <w:name w:val="P101_H1_DocTitle_Centered"/>
    <w:basedOn w:val="P101H1DocTitle"/>
    <w:rsid w:val="00EF2E9B"/>
    <w:pPr>
      <w:jc w:val="center"/>
    </w:pPr>
  </w:style>
  <w:style w:type="paragraph" w:customStyle="1" w:styleId="P101H2">
    <w:name w:val="P101_H2"/>
    <w:basedOn w:val="Normal"/>
    <w:rsid w:val="00EF2E9B"/>
    <w:pPr>
      <w:keepNext/>
      <w:shd w:val="pct15" w:color="auto" w:fill="FFFFFF"/>
      <w:spacing w:before="240" w:after="120"/>
      <w:outlineLvl w:val="1"/>
    </w:pPr>
    <w:rPr>
      <w:rFonts w:eastAsia="Times New Roman" w:cs="Arial"/>
      <w:b/>
      <w:szCs w:val="20"/>
    </w:rPr>
  </w:style>
  <w:style w:type="paragraph" w:customStyle="1" w:styleId="P101HeaderLeft">
    <w:name w:val="P101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101HeaderRightBold">
    <w:name w:val="P101_Header_Right_Bold"/>
    <w:basedOn w:val="P101HeaderLeft"/>
    <w:rsid w:val="00EF2E9B"/>
    <w:pPr>
      <w:ind w:right="29"/>
      <w:jc w:val="right"/>
    </w:pPr>
    <w:rPr>
      <w:b/>
    </w:rPr>
  </w:style>
  <w:style w:type="paragraph" w:customStyle="1" w:styleId="P101LinkTableGoto">
    <w:name w:val="P101_Link_Table_Goto"/>
    <w:basedOn w:val="P101Table"/>
    <w:rsid w:val="00EF2E9B"/>
    <w:pPr>
      <w:jc w:val="center"/>
    </w:pPr>
    <w:rPr>
      <w:color w:val="000080"/>
    </w:rPr>
  </w:style>
  <w:style w:type="paragraph" w:customStyle="1" w:styleId="P101TableHeading">
    <w:name w:val="P101_Table_Heading"/>
    <w:basedOn w:val="BodyText"/>
    <w:rsid w:val="00EF2E9B"/>
    <w:pPr>
      <w:keepNext/>
      <w:spacing w:before="60"/>
      <w:jc w:val="center"/>
    </w:pPr>
    <w:rPr>
      <w:rFonts w:eastAsia="Arial Unicode MS" w:cs="Arial"/>
      <w:b/>
      <w:lang w:val="en-US"/>
    </w:rPr>
  </w:style>
  <w:style w:type="paragraph" w:customStyle="1" w:styleId="P101TextBullet">
    <w:name w:val="P101_Text_Bullet"/>
    <w:basedOn w:val="BodyText"/>
    <w:rsid w:val="00EF2E9B"/>
    <w:pPr>
      <w:numPr>
        <w:numId w:val="6"/>
      </w:numPr>
      <w:tabs>
        <w:tab w:val="left" w:pos="936"/>
      </w:tabs>
      <w:spacing w:before="60"/>
    </w:pPr>
    <w:rPr>
      <w:rFonts w:eastAsia="Arial Unicode MS" w:cs="Arial"/>
      <w:lang w:val="en-US"/>
    </w:rPr>
  </w:style>
  <w:style w:type="paragraph" w:customStyle="1" w:styleId="P102H1DocTitleCentered">
    <w:name w:val="P102_H1_DocTitle_Centered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5TableAnswer">
    <w:name w:val="P105_Table_Answer"/>
    <w:basedOn w:val="P101Table"/>
    <w:rsid w:val="00EF2E9B"/>
    <w:rPr>
      <w:vanish/>
      <w:color w:val="008000"/>
    </w:rPr>
  </w:style>
  <w:style w:type="paragraph" w:customStyle="1" w:styleId="P105TableQuestionMark">
    <w:name w:val="P105_Table_QuestionMark"/>
    <w:basedOn w:val="P101Table"/>
    <w:rsid w:val="00EF2E9B"/>
    <w:pPr>
      <w:spacing w:before="20" w:after="0"/>
      <w:jc w:val="right"/>
    </w:pPr>
  </w:style>
  <w:style w:type="paragraph" w:customStyle="1" w:styleId="P105TextTask">
    <w:name w:val="P105_Text_Task"/>
    <w:basedOn w:val="BodyText"/>
    <w:rsid w:val="00EF2E9B"/>
    <w:pPr>
      <w:keepNext/>
      <w:tabs>
        <w:tab w:val="left" w:pos="1152"/>
      </w:tabs>
      <w:spacing w:after="120"/>
      <w:ind w:left="1152" w:hanging="576"/>
    </w:pPr>
    <w:rPr>
      <w:rFonts w:eastAsia="Arial Unicode MS" w:cs="Arial"/>
      <w:lang w:val="en-US"/>
    </w:rPr>
  </w:style>
  <w:style w:type="paragraph" w:customStyle="1" w:styleId="NameofTransactionCODE">
    <w:name w:val="*[NameofTransaction] – [CODE]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1TableCenter">
    <w:name w:val="P101_Table_Center"/>
    <w:basedOn w:val="P101Table"/>
    <w:rsid w:val="00EF2E9B"/>
    <w:pPr>
      <w:jc w:val="center"/>
    </w:pPr>
    <w:rPr>
      <w:rFonts w:cs="Times New Roman"/>
    </w:rPr>
  </w:style>
  <w:style w:type="paragraph" w:customStyle="1" w:styleId="Exercise">
    <w:name w:val="*Exercise #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EF2E9B"/>
    <w:rPr>
      <w:sz w:val="16"/>
      <w:szCs w:val="16"/>
    </w:rPr>
  </w:style>
  <w:style w:type="character" w:customStyle="1" w:styleId="C01TextStepNumber">
    <w:name w:val="C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character" w:customStyle="1" w:styleId="C100IconQuestion">
    <w:name w:val="C100_Icon_Question"/>
    <w:rsid w:val="00EF2E9B"/>
    <w:rPr>
      <w:lang w:val="en-US"/>
    </w:rPr>
  </w:style>
  <w:style w:type="character" w:customStyle="1" w:styleId="C100TextMenuPath">
    <w:name w:val="C100_Text_Menu_Path"/>
    <w:rsid w:val="00EF2E9B"/>
    <w:rPr>
      <w:b/>
      <w:bCs w:val="0"/>
      <w:lang w:val="en-US"/>
    </w:rPr>
  </w:style>
  <w:style w:type="character" w:customStyle="1" w:styleId="C101TextStepNumber">
    <w:name w:val="C1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95186"/>
    <w:pPr>
      <w:spacing w:before="0" w:after="100" w:line="276" w:lineRule="auto"/>
      <w:ind w:left="440"/>
    </w:pPr>
    <w:rPr>
      <w:rFonts w:asciiTheme="minorHAnsi" w:eastAsiaTheme="minorEastAsia" w:hAnsiTheme="minorHAns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2011-04-18T00:00:00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970C4679FC84D8F050F0627874A35" ma:contentTypeVersion="0" ma:contentTypeDescription="Create a new document." ma:contentTypeScope="" ma:versionID="e87a277400b7730a3ad9391053b1b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E7841D-7393-4E0E-972B-2FC731EAB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CF989-64D5-46C9-943D-79CC44678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E985C8-76B0-4770-8180-D0FB9336DAE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7EE503B-E496-4586-B672-D131D75F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ConnectCarolina_ILT_EXERCISE_Template</vt:lpstr>
    </vt:vector>
  </TitlesOfParts>
  <Company>University of North Carolina at Chapel Hill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ConnectCarolina_ILT_EXERCISE_Template</dc:title>
  <dc:creator>Sherry Johnson</dc:creator>
  <cp:lastModifiedBy>Rachel Woodall</cp:lastModifiedBy>
  <cp:revision>2</cp:revision>
  <cp:lastPrinted>2014-07-08T13:59:00Z</cp:lastPrinted>
  <dcterms:created xsi:type="dcterms:W3CDTF">2017-09-13T15:06:00Z</dcterms:created>
  <dcterms:modified xsi:type="dcterms:W3CDTF">2017-09-13T15:06:00Z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0x0101002AA970C4679FC84D8F050F0627874A35</vt:lpwstr>
  </property>
</Properties>
</file>